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eastAsiaTheme="minorEastAsia"/>
          <w:sz w:val="44"/>
          <w:szCs w:val="44"/>
          <w:highlight w:val="yellow"/>
          <w:u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u w:val="none"/>
          <w:lang w:val="en-US" w:eastAsia="zh-CN"/>
        </w:rPr>
        <w:t>上海工商职业技术学院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           </w:t>
      </w:r>
      <w:r>
        <w:rPr>
          <w:rFonts w:hint="eastAsia"/>
          <w:sz w:val="44"/>
          <w:szCs w:val="44"/>
        </w:rPr>
        <w:t>采购三家比价报告单</w:t>
      </w:r>
    </w:p>
    <w:p>
      <w:pPr>
        <w:rPr>
          <w:sz w:val="24"/>
          <w:szCs w:val="24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申购部门：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申购联系人：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计划采购设备（含低值耐耗、软件、服务等）名称、规格型号、数量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报价1公司名称、设备规格型号、品牌、报价总金额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报价2公司名称、设备规格型号、品牌、报价总金额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报价3公司名称、设备规格型号、品牌、报价总金额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申购部门意见（中选公司、理由）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申购部门相关人员签字确认（三人及以上）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</w:p>
    <w:p>
      <w:r>
        <w:rPr>
          <w:rFonts w:hint="eastAsia"/>
        </w:rPr>
        <w:t>本表需另附报价公司详细报价单（需公司盖章），一式两份入库报销时一份由设备</w:t>
      </w:r>
      <w:r>
        <w:rPr>
          <w:rFonts w:hint="eastAsia"/>
          <w:lang w:val="en-US" w:eastAsia="zh-CN"/>
        </w:rPr>
        <w:t>管理</w:t>
      </w:r>
      <w:r>
        <w:rPr>
          <w:rFonts w:hint="eastAsia"/>
        </w:rPr>
        <w:t>处留存，一份附在报销单后面交由财务处留存。</w:t>
      </w:r>
    </w:p>
    <w:p/>
    <w:p/>
    <w:p>
      <w:pPr>
        <w:ind w:firstLine="3360" w:firstLineChars="1600"/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RhZTQ0Yjc1NDU3ZDI3NjU1YTdkZjZiMGEyMzMifQ=="/>
  </w:docVars>
  <w:rsids>
    <w:rsidRoot w:val="0093229D"/>
    <w:rsid w:val="00120797"/>
    <w:rsid w:val="001A639F"/>
    <w:rsid w:val="00225270"/>
    <w:rsid w:val="002E715B"/>
    <w:rsid w:val="003F158E"/>
    <w:rsid w:val="00696DD4"/>
    <w:rsid w:val="0093229D"/>
    <w:rsid w:val="009572CA"/>
    <w:rsid w:val="00BF4DF7"/>
    <w:rsid w:val="00D73D83"/>
    <w:rsid w:val="00D935DE"/>
    <w:rsid w:val="00E528FD"/>
    <w:rsid w:val="18204368"/>
    <w:rsid w:val="214C4027"/>
    <w:rsid w:val="32124358"/>
    <w:rsid w:val="5CEE7B2B"/>
    <w:rsid w:val="5D8111F5"/>
    <w:rsid w:val="6EEB3E3F"/>
    <w:rsid w:val="7141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2019-09-11T02:55:00Z</dcterms:created>
  <dc:creator>Microsoft</dc:creator>
  <cp:lastModifiedBy>拥有</cp:lastModifiedBy>
  <cp:lastPrinted>2019-06-05T02:25:00Z</cp:lastPrinted>
  <dcterms:modified xsi:type="dcterms:W3CDTF">2024-06-06T02:00:49Z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9715A8245B674140B4B7C7D038EBFB40_12</vt:lpwstr>
  </property>
</Properties>
</file>