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A12" w:rsidRDefault="00B36DD3" w:rsidP="000B3A12">
      <w:pPr>
        <w:jc w:val="center"/>
        <w:rPr>
          <w:rFonts w:ascii="宋体" w:hAnsi="宋体"/>
          <w:b/>
          <w:sz w:val="44"/>
          <w:szCs w:val="44"/>
        </w:rPr>
      </w:pPr>
      <w:r>
        <w:rPr>
          <w:rFonts w:ascii="宋体" w:hAnsi="宋体" w:hint="eastAsia"/>
          <w:b/>
          <w:sz w:val="44"/>
          <w:szCs w:val="44"/>
        </w:rPr>
        <w:t>上海工商职业技术学院</w:t>
      </w:r>
    </w:p>
    <w:p w:rsidR="00B36DD3" w:rsidRDefault="002B059C" w:rsidP="000B3A12">
      <w:pPr>
        <w:jc w:val="center"/>
        <w:rPr>
          <w:rFonts w:ascii="宋体"/>
          <w:b/>
          <w:sz w:val="44"/>
          <w:szCs w:val="44"/>
        </w:rPr>
      </w:pPr>
      <w:r w:rsidRPr="002B059C">
        <w:rPr>
          <w:rFonts w:ascii="宋体" w:hAnsi="宋体" w:hint="eastAsia"/>
          <w:b/>
          <w:sz w:val="44"/>
          <w:szCs w:val="44"/>
        </w:rPr>
        <w:t>教学平台</w:t>
      </w:r>
      <w:r w:rsidR="00B36DD3">
        <w:rPr>
          <w:rFonts w:ascii="宋体" w:hAnsi="宋体" w:hint="eastAsia"/>
          <w:b/>
          <w:sz w:val="44"/>
          <w:szCs w:val="44"/>
        </w:rPr>
        <w:t>项目招标公告</w:t>
      </w:r>
    </w:p>
    <w:p w:rsidR="000B3A12" w:rsidRDefault="000B3A12" w:rsidP="000B3A12">
      <w:pPr>
        <w:rPr>
          <w:rFonts w:ascii="宋体"/>
        </w:rPr>
      </w:pPr>
    </w:p>
    <w:p w:rsidR="000B3A12" w:rsidRPr="00745F79" w:rsidRDefault="000B3A12" w:rsidP="000B3A12">
      <w:pPr>
        <w:jc w:val="center"/>
        <w:rPr>
          <w:rFonts w:ascii="宋体" w:hAnsi="宋体"/>
          <w:sz w:val="28"/>
          <w:szCs w:val="28"/>
        </w:rPr>
      </w:pPr>
      <w:r>
        <w:rPr>
          <w:rFonts w:ascii="宋体" w:hAnsi="宋体" w:hint="eastAsia"/>
          <w:sz w:val="28"/>
          <w:szCs w:val="28"/>
        </w:rPr>
        <w:t>招标编号：</w:t>
      </w:r>
      <w:r w:rsidRPr="00745F79">
        <w:rPr>
          <w:rFonts w:ascii="宋体" w:hAnsi="宋体"/>
          <w:sz w:val="28"/>
          <w:szCs w:val="28"/>
        </w:rPr>
        <w:t>GS-20</w:t>
      </w:r>
      <w:r w:rsidR="00745F79" w:rsidRPr="00745F79">
        <w:rPr>
          <w:rFonts w:ascii="宋体" w:hAnsi="宋体" w:hint="eastAsia"/>
          <w:sz w:val="28"/>
          <w:szCs w:val="28"/>
        </w:rPr>
        <w:t>20</w:t>
      </w:r>
      <w:r w:rsidRPr="00745F79">
        <w:rPr>
          <w:rFonts w:ascii="宋体" w:hAnsi="宋体"/>
          <w:sz w:val="28"/>
          <w:szCs w:val="28"/>
        </w:rPr>
        <w:t xml:space="preserve"> -</w:t>
      </w:r>
      <w:r w:rsidR="00745F79">
        <w:rPr>
          <w:rFonts w:ascii="宋体" w:hAnsi="宋体" w:hint="eastAsia"/>
          <w:sz w:val="28"/>
          <w:szCs w:val="28"/>
        </w:rPr>
        <w:t>17</w:t>
      </w:r>
    </w:p>
    <w:p w:rsidR="000B3A12" w:rsidRDefault="000B3A12" w:rsidP="000B3A12">
      <w:pPr>
        <w:rPr>
          <w:rFonts w:ascii="宋体"/>
          <w:sz w:val="28"/>
          <w:szCs w:val="28"/>
        </w:rPr>
      </w:pPr>
      <w:r>
        <w:rPr>
          <w:rFonts w:ascii="宋体" w:hAnsi="宋体" w:hint="eastAsia"/>
          <w:sz w:val="28"/>
          <w:szCs w:val="28"/>
        </w:rPr>
        <w:t>各公司厂商：</w:t>
      </w:r>
    </w:p>
    <w:p w:rsidR="000B3A12" w:rsidRDefault="000B3A12" w:rsidP="000B3A12">
      <w:pPr>
        <w:rPr>
          <w:rFonts w:ascii="宋体"/>
          <w:sz w:val="28"/>
          <w:szCs w:val="28"/>
        </w:rPr>
      </w:pPr>
      <w:r>
        <w:rPr>
          <w:rFonts w:ascii="宋体" w:hAnsi="宋体"/>
          <w:sz w:val="28"/>
          <w:szCs w:val="28"/>
        </w:rPr>
        <w:t xml:space="preserve">    </w:t>
      </w:r>
      <w:r>
        <w:rPr>
          <w:rFonts w:ascii="宋体" w:hAnsi="宋体" w:hint="eastAsia"/>
          <w:sz w:val="28"/>
          <w:szCs w:val="28"/>
        </w:rPr>
        <w:t>根据《中华人民共和国招标投标法》及有关法律法规和规章规定，上海工商职业技术学院就</w:t>
      </w:r>
      <w:r w:rsidR="002B059C" w:rsidRPr="002B059C">
        <w:rPr>
          <w:rFonts w:ascii="宋体" w:hAnsi="宋体" w:hint="eastAsia"/>
          <w:sz w:val="28"/>
          <w:szCs w:val="28"/>
        </w:rPr>
        <w:t>教学平台</w:t>
      </w:r>
      <w:r w:rsidRPr="002B059C">
        <w:rPr>
          <w:rFonts w:ascii="宋体" w:hAnsi="宋体" w:hint="eastAsia"/>
          <w:sz w:val="28"/>
          <w:szCs w:val="28"/>
        </w:rPr>
        <w:t>项目</w:t>
      </w:r>
      <w:r>
        <w:rPr>
          <w:rFonts w:ascii="宋体" w:hAnsi="宋体" w:hint="eastAsia"/>
          <w:sz w:val="28"/>
          <w:szCs w:val="28"/>
        </w:rPr>
        <w:t>进行公开招标采购，欢迎具有资质和能力的单位前来投标。</w:t>
      </w:r>
    </w:p>
    <w:p w:rsidR="000B3A12" w:rsidRDefault="000B3A12" w:rsidP="000B3A12">
      <w:pPr>
        <w:rPr>
          <w:rFonts w:ascii="宋体"/>
          <w:sz w:val="28"/>
          <w:szCs w:val="28"/>
        </w:rPr>
      </w:pPr>
      <w:r>
        <w:rPr>
          <w:rFonts w:ascii="宋体" w:hAnsi="宋体"/>
          <w:sz w:val="28"/>
          <w:szCs w:val="28"/>
        </w:rPr>
        <w:t xml:space="preserve">    </w:t>
      </w:r>
      <w:r>
        <w:rPr>
          <w:rFonts w:ascii="宋体" w:hAnsi="宋体" w:hint="eastAsia"/>
          <w:sz w:val="28"/>
          <w:szCs w:val="28"/>
        </w:rPr>
        <w:t>一、设备需要</w:t>
      </w:r>
    </w:p>
    <w:p w:rsidR="000B3A12" w:rsidRDefault="000B3A12" w:rsidP="000B3A12">
      <w:pPr>
        <w:ind w:firstLineChars="200" w:firstLine="560"/>
        <w:rPr>
          <w:rFonts w:ascii="宋体"/>
          <w:sz w:val="28"/>
          <w:szCs w:val="28"/>
        </w:rPr>
      </w:pPr>
      <w:r>
        <w:rPr>
          <w:rFonts w:ascii="宋体" w:hAnsi="宋体"/>
          <w:sz w:val="28"/>
          <w:szCs w:val="28"/>
        </w:rPr>
        <w:t>1.</w:t>
      </w:r>
      <w:r w:rsidR="00554836">
        <w:rPr>
          <w:rFonts w:ascii="宋体" w:hAnsi="宋体" w:hint="eastAsia"/>
          <w:sz w:val="28"/>
          <w:szCs w:val="28"/>
        </w:rPr>
        <w:t>项目</w:t>
      </w:r>
      <w:r>
        <w:rPr>
          <w:rFonts w:ascii="宋体" w:hAnsi="宋体" w:hint="eastAsia"/>
          <w:sz w:val="28"/>
          <w:szCs w:val="28"/>
        </w:rPr>
        <w:t>名称：</w:t>
      </w:r>
      <w:r w:rsidR="002B059C">
        <w:rPr>
          <w:rFonts w:ascii="宋体" w:hAnsi="宋体" w:hint="eastAsia"/>
          <w:sz w:val="28"/>
          <w:szCs w:val="28"/>
        </w:rPr>
        <w:t>教学平台</w:t>
      </w:r>
    </w:p>
    <w:p w:rsidR="000B3A12" w:rsidRDefault="000B3A12" w:rsidP="000B3A12">
      <w:pPr>
        <w:ind w:firstLineChars="200" w:firstLine="560"/>
        <w:rPr>
          <w:rFonts w:ascii="宋体"/>
          <w:sz w:val="28"/>
          <w:szCs w:val="28"/>
        </w:rPr>
      </w:pPr>
      <w:r>
        <w:rPr>
          <w:rFonts w:ascii="宋体" w:hAnsi="宋体"/>
          <w:sz w:val="28"/>
          <w:szCs w:val="28"/>
        </w:rPr>
        <w:t>2</w:t>
      </w:r>
      <w:r>
        <w:rPr>
          <w:rFonts w:ascii="宋体"/>
          <w:sz w:val="28"/>
          <w:szCs w:val="28"/>
        </w:rPr>
        <w:t>.</w:t>
      </w:r>
      <w:r>
        <w:rPr>
          <w:rFonts w:ascii="宋体" w:hAnsi="宋体" w:hint="eastAsia"/>
          <w:sz w:val="28"/>
          <w:szCs w:val="28"/>
        </w:rPr>
        <w:t>招标内容</w:t>
      </w:r>
    </w:p>
    <w:p w:rsidR="000B3A12" w:rsidRDefault="000B3A12" w:rsidP="000B3A12">
      <w:pPr>
        <w:ind w:firstLineChars="200" w:firstLine="560"/>
        <w:rPr>
          <w:rFonts w:ascii="宋体"/>
          <w:sz w:val="28"/>
          <w:szCs w:val="28"/>
        </w:rPr>
      </w:pPr>
      <w:r>
        <w:rPr>
          <w:rFonts w:ascii="宋体" w:hAnsi="宋体"/>
          <w:sz w:val="28"/>
          <w:szCs w:val="28"/>
        </w:rPr>
        <w:t>3</w:t>
      </w:r>
      <w:r>
        <w:rPr>
          <w:rFonts w:ascii="宋体"/>
          <w:sz w:val="28"/>
          <w:szCs w:val="28"/>
        </w:rPr>
        <w:t>.</w:t>
      </w:r>
      <w:r>
        <w:rPr>
          <w:rFonts w:ascii="宋体" w:hAnsi="宋体" w:hint="eastAsia"/>
          <w:sz w:val="28"/>
          <w:szCs w:val="28"/>
        </w:rPr>
        <w:t>设备技术需求</w:t>
      </w:r>
    </w:p>
    <w:p w:rsidR="000B3A12" w:rsidRDefault="000B3A12" w:rsidP="000B3A12">
      <w:pPr>
        <w:widowControl/>
        <w:spacing w:line="120" w:lineRule="exact"/>
        <w:ind w:firstLineChars="50" w:firstLine="141"/>
        <w:jc w:val="left"/>
        <w:rPr>
          <w:rFonts w:ascii="宋体" w:cs="宋体"/>
          <w:b/>
          <w:bCs/>
          <w:color w:val="000000"/>
          <w:kern w:val="0"/>
          <w:sz w:val="28"/>
          <w:szCs w:val="28"/>
          <w:shd w:val="pct10" w:color="auto" w:fill="FFFFFF"/>
        </w:rPr>
      </w:pPr>
    </w:p>
    <w:tbl>
      <w:tblPr>
        <w:tblW w:w="9000"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000" w:firstRow="0" w:lastRow="0" w:firstColumn="0" w:lastColumn="0" w:noHBand="0" w:noVBand="0"/>
      </w:tblPr>
      <w:tblGrid>
        <w:gridCol w:w="1806"/>
        <w:gridCol w:w="7194"/>
      </w:tblGrid>
      <w:tr w:rsidR="000B3A12" w:rsidTr="00745F79">
        <w:trPr>
          <w:jc w:val="center"/>
        </w:trPr>
        <w:tc>
          <w:tcPr>
            <w:tcW w:w="1806" w:type="dxa"/>
            <w:tcBorders>
              <w:top w:val="outset" w:sz="6" w:space="0" w:color="000000"/>
              <w:bottom w:val="outset" w:sz="6" w:space="0" w:color="000000"/>
              <w:right w:val="outset" w:sz="6" w:space="0" w:color="000000"/>
            </w:tcBorders>
            <w:shd w:val="clear" w:color="auto" w:fill="FFFFFF"/>
            <w:vAlign w:val="center"/>
          </w:tcPr>
          <w:p w:rsidR="000B3A12" w:rsidRPr="00745F79" w:rsidRDefault="000B3A12" w:rsidP="005F05A7">
            <w:pPr>
              <w:widowControl/>
              <w:spacing w:before="100" w:beforeAutospacing="1" w:after="100" w:afterAutospacing="1" w:line="270" w:lineRule="atLeast"/>
              <w:jc w:val="center"/>
              <w:rPr>
                <w:rFonts w:ascii="宋体" w:hAnsi="宋体"/>
                <w:b/>
                <w:sz w:val="28"/>
                <w:szCs w:val="28"/>
              </w:rPr>
            </w:pPr>
            <w:r w:rsidRPr="00745F79">
              <w:rPr>
                <w:rFonts w:ascii="宋体" w:hAnsi="宋体"/>
                <w:b/>
                <w:sz w:val="28"/>
                <w:szCs w:val="28"/>
              </w:rPr>
              <w:t xml:space="preserve"> </w:t>
            </w:r>
            <w:r w:rsidRPr="00745F79">
              <w:rPr>
                <w:rFonts w:ascii="宋体" w:hAnsi="宋体" w:hint="eastAsia"/>
                <w:b/>
                <w:sz w:val="28"/>
                <w:szCs w:val="28"/>
              </w:rPr>
              <w:t>设备名称</w:t>
            </w:r>
          </w:p>
        </w:tc>
        <w:tc>
          <w:tcPr>
            <w:tcW w:w="7194" w:type="dxa"/>
            <w:tcBorders>
              <w:top w:val="outset" w:sz="6" w:space="0" w:color="000000"/>
              <w:left w:val="outset" w:sz="6" w:space="0" w:color="000000"/>
              <w:bottom w:val="outset" w:sz="6" w:space="0" w:color="000000"/>
            </w:tcBorders>
            <w:shd w:val="clear" w:color="auto" w:fill="FFFFFF"/>
            <w:vAlign w:val="center"/>
          </w:tcPr>
          <w:p w:rsidR="000B3A12" w:rsidRPr="00745F79" w:rsidRDefault="000B3A12" w:rsidP="005F05A7">
            <w:pPr>
              <w:widowControl/>
              <w:spacing w:before="100" w:beforeAutospacing="1" w:after="100" w:afterAutospacing="1" w:line="270" w:lineRule="atLeast"/>
              <w:jc w:val="center"/>
              <w:rPr>
                <w:rFonts w:ascii="宋体" w:hAnsi="宋体"/>
                <w:b/>
                <w:sz w:val="28"/>
                <w:szCs w:val="28"/>
              </w:rPr>
            </w:pPr>
            <w:r w:rsidRPr="00745F79">
              <w:rPr>
                <w:rFonts w:ascii="宋体" w:hAnsi="宋体" w:hint="eastAsia"/>
                <w:b/>
                <w:sz w:val="28"/>
                <w:szCs w:val="28"/>
              </w:rPr>
              <w:t>技术参数要求</w:t>
            </w:r>
          </w:p>
        </w:tc>
      </w:tr>
      <w:tr w:rsidR="000B3A12" w:rsidTr="00745F79">
        <w:trPr>
          <w:jc w:val="center"/>
        </w:trPr>
        <w:tc>
          <w:tcPr>
            <w:tcW w:w="1806" w:type="dxa"/>
            <w:tcBorders>
              <w:top w:val="outset" w:sz="6" w:space="0" w:color="000000"/>
              <w:bottom w:val="outset" w:sz="6" w:space="0" w:color="000000"/>
              <w:right w:val="outset" w:sz="6" w:space="0" w:color="000000"/>
            </w:tcBorders>
            <w:vAlign w:val="center"/>
          </w:tcPr>
          <w:p w:rsidR="000B3A12" w:rsidRDefault="00A114C7" w:rsidP="005F05A7">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教学平台</w:t>
            </w:r>
          </w:p>
        </w:tc>
        <w:tc>
          <w:tcPr>
            <w:tcW w:w="7194" w:type="dxa"/>
            <w:tcBorders>
              <w:top w:val="outset" w:sz="6" w:space="0" w:color="000000"/>
              <w:left w:val="outset" w:sz="6" w:space="0" w:color="000000"/>
              <w:bottom w:val="outset" w:sz="6" w:space="0" w:color="000000"/>
            </w:tcBorders>
            <w:vAlign w:val="center"/>
          </w:tcPr>
          <w:p w:rsidR="000B3A12" w:rsidRDefault="00D84B2D" w:rsidP="005F05A7">
            <w:pPr>
              <w:widowControl/>
              <w:spacing w:before="100" w:beforeAutospacing="1" w:after="100" w:afterAutospacing="1" w:line="270" w:lineRule="atLeast"/>
              <w:jc w:val="left"/>
              <w:rPr>
                <w:rFonts w:ascii="Verdana" w:hAnsi="Verdana" w:cs="宋体"/>
                <w:color w:val="000000"/>
                <w:kern w:val="0"/>
                <w:sz w:val="28"/>
                <w:szCs w:val="28"/>
              </w:rPr>
            </w:pPr>
            <w:r>
              <w:rPr>
                <w:rFonts w:ascii="Verdana" w:hAnsi="Verdana" w:cs="宋体" w:hint="eastAsia"/>
                <w:color w:val="000000"/>
                <w:kern w:val="0"/>
                <w:sz w:val="28"/>
                <w:szCs w:val="28"/>
              </w:rPr>
              <w:t>见附件：</w:t>
            </w:r>
            <w:r w:rsidRPr="00D84B2D">
              <w:rPr>
                <w:rFonts w:ascii="Verdana" w:hAnsi="Verdana" w:cs="宋体" w:hint="eastAsia"/>
                <w:color w:val="000000"/>
                <w:kern w:val="0"/>
                <w:sz w:val="28"/>
                <w:szCs w:val="28"/>
              </w:rPr>
              <w:t>上海工商职业技术学院教学平台技术参数要求</w:t>
            </w:r>
          </w:p>
        </w:tc>
      </w:tr>
    </w:tbl>
    <w:p w:rsidR="000B3A12" w:rsidRDefault="000B3A12" w:rsidP="000B3A12">
      <w:pPr>
        <w:ind w:firstLineChars="200" w:firstLine="560"/>
        <w:rPr>
          <w:rFonts w:ascii="宋体"/>
          <w:sz w:val="28"/>
          <w:szCs w:val="28"/>
        </w:rPr>
      </w:pPr>
      <w:r>
        <w:rPr>
          <w:rFonts w:ascii="宋体" w:hAnsi="宋体" w:hint="eastAsia"/>
          <w:sz w:val="28"/>
          <w:szCs w:val="28"/>
        </w:rPr>
        <w:t>二、投标方资质要求</w:t>
      </w:r>
    </w:p>
    <w:p w:rsidR="00A114C7" w:rsidRPr="00D84B2D" w:rsidRDefault="00A114C7" w:rsidP="00E109B5">
      <w:pPr>
        <w:pStyle w:val="a5"/>
        <w:spacing w:line="360" w:lineRule="auto"/>
        <w:ind w:left="0" w:firstLineChars="200" w:firstLine="536"/>
        <w:rPr>
          <w:rFonts w:asciiTheme="majorEastAsia" w:eastAsiaTheme="majorEastAsia" w:hAnsiTheme="majorEastAsia"/>
          <w:sz w:val="28"/>
          <w:szCs w:val="28"/>
          <w:lang w:eastAsia="zh-CN"/>
        </w:rPr>
      </w:pPr>
      <w:r w:rsidRPr="00D84B2D">
        <w:rPr>
          <w:rFonts w:asciiTheme="majorEastAsia" w:eastAsiaTheme="majorEastAsia" w:hAnsiTheme="majorEastAsia"/>
          <w:spacing w:val="-6"/>
          <w:sz w:val="28"/>
          <w:szCs w:val="28"/>
          <w:lang w:eastAsia="zh-CN"/>
        </w:rPr>
        <w:t xml:space="preserve">投标人投标时提供本单位自 </w:t>
      </w:r>
      <w:r w:rsidR="00745F79">
        <w:rPr>
          <w:rFonts w:asciiTheme="majorEastAsia" w:eastAsiaTheme="majorEastAsia" w:hAnsiTheme="majorEastAsia" w:hint="eastAsia"/>
          <w:sz w:val="28"/>
          <w:szCs w:val="28"/>
          <w:lang w:eastAsia="zh-CN"/>
        </w:rPr>
        <w:t>2017年9月</w:t>
      </w:r>
      <w:r w:rsidRPr="00D84B2D">
        <w:rPr>
          <w:rFonts w:asciiTheme="majorEastAsia" w:eastAsiaTheme="majorEastAsia" w:hAnsiTheme="majorEastAsia"/>
          <w:spacing w:val="-13"/>
          <w:sz w:val="28"/>
          <w:szCs w:val="28"/>
          <w:lang w:eastAsia="zh-CN"/>
        </w:rPr>
        <w:t xml:space="preserve">以来与最终用户签订的单项合同金额在 </w:t>
      </w:r>
      <w:r w:rsidRPr="00D84B2D">
        <w:rPr>
          <w:rFonts w:asciiTheme="majorEastAsia" w:eastAsiaTheme="majorEastAsia" w:hAnsiTheme="majorEastAsia"/>
          <w:sz w:val="28"/>
          <w:szCs w:val="28"/>
          <w:lang w:eastAsia="zh-CN"/>
        </w:rPr>
        <w:t>20万元以上（</w:t>
      </w:r>
      <w:r w:rsidRPr="00D84B2D">
        <w:rPr>
          <w:rFonts w:asciiTheme="majorEastAsia" w:eastAsiaTheme="majorEastAsia" w:hAnsiTheme="majorEastAsia"/>
          <w:spacing w:val="-31"/>
          <w:sz w:val="28"/>
          <w:szCs w:val="28"/>
          <w:lang w:eastAsia="zh-CN"/>
        </w:rPr>
        <w:t xml:space="preserve">含 </w:t>
      </w:r>
      <w:r w:rsidRPr="00D84B2D">
        <w:rPr>
          <w:rFonts w:asciiTheme="majorEastAsia" w:eastAsiaTheme="majorEastAsia" w:hAnsiTheme="majorEastAsia"/>
          <w:sz w:val="28"/>
          <w:szCs w:val="28"/>
          <w:lang w:eastAsia="zh-CN"/>
        </w:rPr>
        <w:t>20</w:t>
      </w:r>
      <w:r w:rsidRPr="00D84B2D">
        <w:rPr>
          <w:rFonts w:asciiTheme="majorEastAsia" w:eastAsiaTheme="majorEastAsia" w:hAnsiTheme="majorEastAsia"/>
          <w:spacing w:val="-20"/>
          <w:sz w:val="28"/>
          <w:szCs w:val="28"/>
          <w:lang w:eastAsia="zh-CN"/>
        </w:rPr>
        <w:t xml:space="preserve"> 万元</w:t>
      </w:r>
      <w:r w:rsidRPr="00D84B2D">
        <w:rPr>
          <w:rFonts w:asciiTheme="majorEastAsia" w:eastAsiaTheme="majorEastAsia" w:hAnsiTheme="majorEastAsia"/>
          <w:sz w:val="28"/>
          <w:szCs w:val="28"/>
          <w:lang w:eastAsia="zh-CN"/>
        </w:rPr>
        <w:t>）的同类货物的合同。合同原件必须双方盖骑缝章或每页双方盖章。</w:t>
      </w:r>
    </w:p>
    <w:p w:rsidR="000B3A12" w:rsidRDefault="000B3A12" w:rsidP="000B3A12">
      <w:pPr>
        <w:ind w:firstLineChars="200" w:firstLine="560"/>
        <w:rPr>
          <w:rFonts w:ascii="宋体"/>
          <w:sz w:val="28"/>
          <w:szCs w:val="28"/>
        </w:rPr>
      </w:pPr>
      <w:r>
        <w:rPr>
          <w:rFonts w:ascii="宋体" w:hAnsi="宋体" w:hint="eastAsia"/>
          <w:sz w:val="28"/>
          <w:szCs w:val="28"/>
        </w:rPr>
        <w:t>三、设备报价</w:t>
      </w:r>
    </w:p>
    <w:p w:rsidR="000B3A12" w:rsidRDefault="000B3A12" w:rsidP="000B3A12">
      <w:pPr>
        <w:ind w:firstLineChars="200" w:firstLine="560"/>
        <w:rPr>
          <w:rFonts w:ascii="宋体"/>
          <w:sz w:val="28"/>
          <w:szCs w:val="28"/>
        </w:rPr>
      </w:pPr>
      <w:r>
        <w:rPr>
          <w:rFonts w:ascii="宋体" w:hAnsi="宋体"/>
          <w:sz w:val="28"/>
          <w:szCs w:val="28"/>
        </w:rPr>
        <w:t>1.</w:t>
      </w:r>
      <w:r>
        <w:rPr>
          <w:rFonts w:ascii="宋体" w:hAnsi="宋体" w:hint="eastAsia"/>
          <w:sz w:val="28"/>
          <w:szCs w:val="28"/>
        </w:rPr>
        <w:t>报价单位应根据</w:t>
      </w:r>
      <w:r w:rsidR="00E109B5">
        <w:rPr>
          <w:rFonts w:ascii="宋体" w:hAnsi="宋体" w:hint="eastAsia"/>
          <w:sz w:val="28"/>
          <w:szCs w:val="28"/>
        </w:rPr>
        <w:t>我院</w:t>
      </w:r>
      <w:r>
        <w:rPr>
          <w:rFonts w:ascii="宋体" w:hAnsi="宋体" w:hint="eastAsia"/>
          <w:sz w:val="28"/>
          <w:szCs w:val="28"/>
        </w:rPr>
        <w:t>需求的规定进行报价。</w:t>
      </w:r>
    </w:p>
    <w:p w:rsidR="000B3A12" w:rsidRDefault="000B3A12" w:rsidP="000B3A12">
      <w:pPr>
        <w:ind w:firstLineChars="200" w:firstLine="560"/>
        <w:rPr>
          <w:rFonts w:ascii="宋体"/>
          <w:sz w:val="28"/>
          <w:szCs w:val="28"/>
        </w:rPr>
      </w:pPr>
      <w:r>
        <w:rPr>
          <w:rFonts w:ascii="宋体" w:hAnsi="宋体"/>
          <w:sz w:val="28"/>
          <w:szCs w:val="28"/>
        </w:rPr>
        <w:t>2.</w:t>
      </w:r>
      <w:r>
        <w:rPr>
          <w:rFonts w:ascii="宋体" w:hAnsi="宋体" w:hint="eastAsia"/>
          <w:sz w:val="28"/>
          <w:szCs w:val="28"/>
        </w:rPr>
        <w:t>进行报价的</w:t>
      </w:r>
      <w:r w:rsidR="00E109B5">
        <w:rPr>
          <w:rFonts w:ascii="宋体" w:hAnsi="宋体" w:hint="eastAsia"/>
          <w:sz w:val="28"/>
          <w:szCs w:val="28"/>
        </w:rPr>
        <w:t>平台</w:t>
      </w:r>
      <w:r>
        <w:rPr>
          <w:rFonts w:ascii="宋体" w:hAnsi="宋体" w:hint="eastAsia"/>
          <w:sz w:val="28"/>
          <w:szCs w:val="28"/>
        </w:rPr>
        <w:t>必须同时附</w:t>
      </w:r>
      <w:r w:rsidR="00E109B5">
        <w:rPr>
          <w:rFonts w:ascii="宋体" w:hAnsi="宋体" w:hint="eastAsia"/>
          <w:sz w:val="28"/>
          <w:szCs w:val="28"/>
        </w:rPr>
        <w:t>上</w:t>
      </w:r>
      <w:r>
        <w:rPr>
          <w:rFonts w:ascii="宋体" w:hAnsi="宋体" w:hint="eastAsia"/>
          <w:sz w:val="28"/>
          <w:szCs w:val="28"/>
        </w:rPr>
        <w:t>主要技术性能、主要技术指标和具体配置的书面资料。</w:t>
      </w:r>
    </w:p>
    <w:p w:rsidR="000B3A12" w:rsidRDefault="000B3A12" w:rsidP="000B3A12">
      <w:pPr>
        <w:ind w:firstLineChars="200" w:firstLine="560"/>
        <w:rPr>
          <w:rFonts w:ascii="宋体"/>
          <w:sz w:val="28"/>
          <w:szCs w:val="28"/>
        </w:rPr>
      </w:pPr>
      <w:r>
        <w:rPr>
          <w:rFonts w:ascii="宋体" w:hAnsi="宋体" w:hint="eastAsia"/>
          <w:sz w:val="28"/>
          <w:szCs w:val="28"/>
        </w:rPr>
        <w:lastRenderedPageBreak/>
        <w:t>四、交货时间</w:t>
      </w:r>
    </w:p>
    <w:p w:rsidR="000B3A12" w:rsidRDefault="000B3A12" w:rsidP="000B3A12">
      <w:pPr>
        <w:ind w:firstLineChars="200" w:firstLine="560"/>
        <w:rPr>
          <w:rFonts w:ascii="宋体"/>
          <w:sz w:val="28"/>
          <w:szCs w:val="28"/>
        </w:rPr>
      </w:pPr>
      <w:r>
        <w:rPr>
          <w:rFonts w:ascii="宋体" w:hAnsi="宋体" w:hint="eastAsia"/>
          <w:sz w:val="28"/>
          <w:szCs w:val="28"/>
        </w:rPr>
        <w:t>中标厂商须在合同签约之日起</w:t>
      </w:r>
      <w:r w:rsidR="00E109B5">
        <w:rPr>
          <w:rFonts w:ascii="宋体" w:hAnsi="宋体" w:hint="eastAsia"/>
          <w:sz w:val="28"/>
          <w:szCs w:val="28"/>
        </w:rPr>
        <w:t>45</w:t>
      </w:r>
      <w:r>
        <w:rPr>
          <w:rFonts w:ascii="宋体" w:hAnsi="宋体" w:hint="eastAsia"/>
          <w:sz w:val="28"/>
          <w:szCs w:val="28"/>
        </w:rPr>
        <w:t>天内保质保量交付所有</w:t>
      </w:r>
      <w:r w:rsidR="00E109B5">
        <w:rPr>
          <w:rFonts w:ascii="宋体" w:hAnsi="宋体" w:hint="eastAsia"/>
          <w:sz w:val="28"/>
          <w:szCs w:val="28"/>
        </w:rPr>
        <w:t>平台</w:t>
      </w:r>
      <w:r w:rsidR="00553319">
        <w:rPr>
          <w:rFonts w:ascii="宋体" w:hAnsi="宋体" w:hint="eastAsia"/>
          <w:sz w:val="28"/>
          <w:szCs w:val="28"/>
        </w:rPr>
        <w:t>模块</w:t>
      </w:r>
      <w:r>
        <w:rPr>
          <w:rFonts w:ascii="宋体" w:hAnsi="宋体" w:hint="eastAsia"/>
          <w:sz w:val="28"/>
          <w:szCs w:val="28"/>
        </w:rPr>
        <w:t>和</w:t>
      </w:r>
      <w:r w:rsidR="00E109B5">
        <w:rPr>
          <w:rFonts w:ascii="宋体" w:hAnsi="宋体" w:hint="eastAsia"/>
          <w:sz w:val="28"/>
          <w:szCs w:val="28"/>
        </w:rPr>
        <w:t>培训</w:t>
      </w:r>
      <w:r>
        <w:rPr>
          <w:rFonts w:ascii="宋体" w:hAnsi="宋体" w:hint="eastAsia"/>
          <w:sz w:val="28"/>
          <w:szCs w:val="28"/>
        </w:rPr>
        <w:t>。</w:t>
      </w:r>
    </w:p>
    <w:p w:rsidR="000B3A12" w:rsidRDefault="000B3A12" w:rsidP="000B3A12">
      <w:pPr>
        <w:ind w:firstLineChars="200" w:firstLine="560"/>
        <w:rPr>
          <w:rFonts w:ascii="宋体"/>
          <w:sz w:val="28"/>
          <w:szCs w:val="28"/>
        </w:rPr>
      </w:pPr>
      <w:r>
        <w:rPr>
          <w:rFonts w:ascii="宋体" w:hAnsi="宋体" w:hint="eastAsia"/>
          <w:sz w:val="28"/>
          <w:szCs w:val="28"/>
        </w:rPr>
        <w:t>五、验收方式</w:t>
      </w:r>
    </w:p>
    <w:p w:rsidR="000B3A12" w:rsidRDefault="000B3A12" w:rsidP="000B3A12">
      <w:pPr>
        <w:ind w:firstLineChars="200" w:firstLine="560"/>
        <w:rPr>
          <w:rFonts w:ascii="宋体"/>
          <w:sz w:val="28"/>
          <w:szCs w:val="28"/>
        </w:rPr>
      </w:pPr>
      <w:r>
        <w:rPr>
          <w:rFonts w:ascii="宋体" w:hAnsi="宋体" w:hint="eastAsia"/>
          <w:sz w:val="28"/>
          <w:szCs w:val="28"/>
        </w:rPr>
        <w:t>项目完成后，由买方组织相关专家进行项目预验收。卖方保证</w:t>
      </w:r>
      <w:r w:rsidR="00096796">
        <w:rPr>
          <w:rFonts w:ascii="宋体" w:hAnsi="宋体" w:hint="eastAsia"/>
          <w:sz w:val="28"/>
          <w:szCs w:val="28"/>
        </w:rPr>
        <w:t>平台模块</w:t>
      </w:r>
      <w:r>
        <w:rPr>
          <w:rFonts w:ascii="宋体" w:hAnsi="宋体" w:hint="eastAsia"/>
          <w:sz w:val="28"/>
          <w:szCs w:val="28"/>
        </w:rPr>
        <w:t>的性能与合同相符。卖方负责派工程师到用户现场免费进行</w:t>
      </w:r>
      <w:r w:rsidR="00096796">
        <w:rPr>
          <w:rFonts w:ascii="宋体" w:hAnsi="宋体" w:hint="eastAsia"/>
          <w:sz w:val="28"/>
          <w:szCs w:val="28"/>
        </w:rPr>
        <w:t>平台</w:t>
      </w:r>
      <w:r>
        <w:rPr>
          <w:rFonts w:ascii="宋体" w:hAnsi="宋体" w:hint="eastAsia"/>
          <w:sz w:val="28"/>
          <w:szCs w:val="28"/>
        </w:rPr>
        <w:t>的安装调试，在</w:t>
      </w:r>
      <w:r w:rsidR="00096796">
        <w:rPr>
          <w:rFonts w:ascii="宋体" w:hAnsi="宋体" w:hint="eastAsia"/>
          <w:sz w:val="28"/>
          <w:szCs w:val="28"/>
        </w:rPr>
        <w:t>平台</w:t>
      </w:r>
      <w:r>
        <w:rPr>
          <w:rFonts w:ascii="宋体" w:hAnsi="宋体" w:hint="eastAsia"/>
          <w:sz w:val="28"/>
          <w:szCs w:val="28"/>
        </w:rPr>
        <w:t>系统整体建设完成后，买方认为合格后，签订验收报告。</w:t>
      </w:r>
    </w:p>
    <w:p w:rsidR="000B3A12" w:rsidRDefault="000B3A12" w:rsidP="000B3A12">
      <w:pPr>
        <w:ind w:firstLineChars="200" w:firstLine="560"/>
        <w:rPr>
          <w:rFonts w:ascii="宋体"/>
          <w:sz w:val="28"/>
          <w:szCs w:val="28"/>
        </w:rPr>
      </w:pPr>
      <w:r>
        <w:rPr>
          <w:rFonts w:ascii="宋体" w:hAnsi="宋体" w:hint="eastAsia"/>
          <w:sz w:val="28"/>
          <w:szCs w:val="28"/>
        </w:rPr>
        <w:t>六、付款方式</w:t>
      </w:r>
    </w:p>
    <w:p w:rsidR="000B3A12" w:rsidRDefault="00E109B5" w:rsidP="000B3A12">
      <w:pPr>
        <w:ind w:firstLineChars="200" w:firstLine="560"/>
        <w:rPr>
          <w:rFonts w:ascii="宋体"/>
          <w:sz w:val="28"/>
          <w:szCs w:val="28"/>
        </w:rPr>
      </w:pPr>
      <w:r w:rsidRPr="00745F79">
        <w:rPr>
          <w:rFonts w:ascii="宋体" w:hAnsi="宋体" w:hint="eastAsia"/>
          <w:sz w:val="28"/>
          <w:szCs w:val="28"/>
        </w:rPr>
        <w:t>合同签订</w:t>
      </w:r>
      <w:r w:rsidR="000B3A12" w:rsidRPr="00745F79">
        <w:rPr>
          <w:rFonts w:ascii="宋体" w:hAnsi="宋体" w:hint="eastAsia"/>
          <w:sz w:val="28"/>
          <w:szCs w:val="28"/>
        </w:rPr>
        <w:t>安装完成验收合格后付</w:t>
      </w:r>
      <w:r w:rsidRPr="00745F79">
        <w:rPr>
          <w:rFonts w:ascii="宋体" w:hAnsi="宋体" w:hint="eastAsia"/>
          <w:sz w:val="28"/>
          <w:szCs w:val="28"/>
        </w:rPr>
        <w:t>95</w:t>
      </w:r>
      <w:r w:rsidR="000B3A12" w:rsidRPr="00745F79">
        <w:rPr>
          <w:rFonts w:ascii="宋体" w:hAnsi="宋体"/>
          <w:sz w:val="28"/>
          <w:szCs w:val="28"/>
        </w:rPr>
        <w:t>%</w:t>
      </w:r>
      <w:r w:rsidR="000B3A12" w:rsidRPr="00745F79">
        <w:rPr>
          <w:rFonts w:ascii="宋体" w:hAnsi="宋体" w:hint="eastAsia"/>
          <w:sz w:val="28"/>
          <w:szCs w:val="28"/>
        </w:rPr>
        <w:t>。校方预留</w:t>
      </w:r>
      <w:r w:rsidR="000B3A12" w:rsidRPr="00745F79">
        <w:rPr>
          <w:rFonts w:ascii="宋体" w:hAnsi="宋体"/>
          <w:sz w:val="28"/>
          <w:szCs w:val="28"/>
        </w:rPr>
        <w:t>5%</w:t>
      </w:r>
      <w:r w:rsidR="000B3A12" w:rsidRPr="00745F79">
        <w:rPr>
          <w:rFonts w:ascii="宋体" w:hAnsi="宋体" w:hint="eastAsia"/>
          <w:sz w:val="28"/>
          <w:szCs w:val="28"/>
        </w:rPr>
        <w:t>质保金（</w:t>
      </w:r>
      <w:r w:rsidR="000B3A12" w:rsidRPr="00745F79">
        <w:rPr>
          <w:rFonts w:ascii="宋体" w:hAnsi="宋体"/>
          <w:sz w:val="28"/>
          <w:szCs w:val="28"/>
        </w:rPr>
        <w:t>12</w:t>
      </w:r>
      <w:r w:rsidR="000B3A12" w:rsidRPr="00745F79">
        <w:rPr>
          <w:rFonts w:ascii="宋体" w:hAnsi="宋体" w:hint="eastAsia"/>
          <w:sz w:val="28"/>
          <w:szCs w:val="28"/>
        </w:rPr>
        <w:t>个月）。</w:t>
      </w:r>
      <w:r w:rsidR="000B3A12">
        <w:rPr>
          <w:rFonts w:ascii="宋体" w:hAnsi="宋体" w:hint="eastAsia"/>
          <w:sz w:val="28"/>
          <w:szCs w:val="28"/>
        </w:rPr>
        <w:t>（注：</w:t>
      </w:r>
      <w:r w:rsidR="00745F79">
        <w:rPr>
          <w:rFonts w:ascii="宋体" w:hAnsi="宋体" w:hint="eastAsia"/>
          <w:sz w:val="28"/>
          <w:szCs w:val="28"/>
        </w:rPr>
        <w:t>验收合格之日起</w:t>
      </w:r>
      <w:r w:rsidR="000B3A12">
        <w:rPr>
          <w:rFonts w:ascii="宋体" w:hAnsi="宋体"/>
          <w:sz w:val="28"/>
          <w:szCs w:val="28"/>
        </w:rPr>
        <w:t>12</w:t>
      </w:r>
      <w:r w:rsidR="000B3A12">
        <w:rPr>
          <w:rFonts w:ascii="宋体" w:hAnsi="宋体" w:hint="eastAsia"/>
          <w:sz w:val="28"/>
          <w:szCs w:val="28"/>
        </w:rPr>
        <w:t>个月后将质保金</w:t>
      </w:r>
      <w:r w:rsidR="000B3A12">
        <w:rPr>
          <w:rFonts w:ascii="宋体" w:hAnsi="宋体"/>
          <w:sz w:val="28"/>
          <w:szCs w:val="28"/>
        </w:rPr>
        <w:t>5%</w:t>
      </w:r>
      <w:r w:rsidR="000B3A12">
        <w:rPr>
          <w:rFonts w:ascii="宋体" w:hAnsi="宋体" w:hint="eastAsia"/>
          <w:sz w:val="28"/>
          <w:szCs w:val="28"/>
        </w:rPr>
        <w:t>付款给卖方）</w:t>
      </w:r>
    </w:p>
    <w:p w:rsidR="000B3A12" w:rsidRDefault="000B3A12" w:rsidP="000B3A12">
      <w:pPr>
        <w:ind w:firstLineChars="200" w:firstLine="560"/>
        <w:rPr>
          <w:rFonts w:ascii="宋体"/>
          <w:sz w:val="28"/>
          <w:szCs w:val="28"/>
        </w:rPr>
      </w:pPr>
      <w:r>
        <w:rPr>
          <w:rFonts w:ascii="宋体" w:hAnsi="宋体" w:hint="eastAsia"/>
          <w:sz w:val="28"/>
          <w:szCs w:val="28"/>
        </w:rPr>
        <w:t>七、质量保证与售后服务</w:t>
      </w:r>
    </w:p>
    <w:p w:rsidR="000B3A12" w:rsidRDefault="000B3A12" w:rsidP="000B3A12">
      <w:pPr>
        <w:ind w:firstLineChars="200" w:firstLine="560"/>
        <w:rPr>
          <w:rFonts w:ascii="宋体"/>
          <w:sz w:val="28"/>
          <w:szCs w:val="28"/>
        </w:rPr>
      </w:pPr>
      <w:r>
        <w:rPr>
          <w:rFonts w:ascii="宋体" w:hAnsi="宋体" w:hint="eastAsia"/>
          <w:sz w:val="28"/>
          <w:szCs w:val="28"/>
        </w:rPr>
        <w:t>根据不同项目投标方提供质量保证和售后服务。</w:t>
      </w:r>
    </w:p>
    <w:p w:rsidR="000B3A12" w:rsidRDefault="000B3A12" w:rsidP="000B3A12">
      <w:pPr>
        <w:ind w:firstLineChars="200" w:firstLine="560"/>
        <w:rPr>
          <w:rFonts w:ascii="宋体" w:hAnsi="宋体"/>
          <w:sz w:val="28"/>
          <w:szCs w:val="28"/>
        </w:rPr>
      </w:pPr>
      <w:r>
        <w:rPr>
          <w:rFonts w:ascii="宋体" w:hAnsi="宋体" w:hint="eastAsia"/>
          <w:sz w:val="28"/>
          <w:szCs w:val="28"/>
        </w:rPr>
        <w:t>投标方必须提交质保期结束后的售后服务方案。</w:t>
      </w:r>
    </w:p>
    <w:p w:rsidR="00E109B5" w:rsidRPr="00D84B2D" w:rsidRDefault="00E109B5" w:rsidP="00E109B5">
      <w:pPr>
        <w:pStyle w:val="3"/>
        <w:spacing w:line="360" w:lineRule="auto"/>
        <w:ind w:left="0" w:firstLineChars="200" w:firstLine="529"/>
        <w:rPr>
          <w:rFonts w:asciiTheme="majorEastAsia" w:eastAsiaTheme="majorEastAsia" w:hAnsiTheme="majorEastAsia"/>
          <w:b w:val="0"/>
          <w:sz w:val="28"/>
          <w:szCs w:val="28"/>
          <w:lang w:eastAsia="zh-CN"/>
        </w:rPr>
      </w:pPr>
      <w:r w:rsidRPr="00D84B2D">
        <w:rPr>
          <w:rFonts w:asciiTheme="majorEastAsia" w:eastAsiaTheme="majorEastAsia" w:hAnsiTheme="majorEastAsia" w:hint="eastAsia"/>
          <w:b w:val="0"/>
          <w:w w:val="95"/>
          <w:sz w:val="28"/>
          <w:szCs w:val="28"/>
          <w:lang w:eastAsia="zh-CN"/>
        </w:rPr>
        <w:t>*</w:t>
      </w:r>
      <w:r w:rsidRPr="00D84B2D">
        <w:rPr>
          <w:rFonts w:asciiTheme="majorEastAsia" w:eastAsiaTheme="majorEastAsia" w:hAnsiTheme="majorEastAsia"/>
          <w:b w:val="0"/>
          <w:w w:val="95"/>
          <w:sz w:val="28"/>
          <w:szCs w:val="28"/>
          <w:lang w:eastAsia="zh-CN"/>
        </w:rPr>
        <w:t>售后服务</w:t>
      </w:r>
    </w:p>
    <w:p w:rsidR="00E109B5" w:rsidRPr="00D84B2D" w:rsidRDefault="00E109B5" w:rsidP="00E109B5">
      <w:pPr>
        <w:pStyle w:val="a5"/>
        <w:spacing w:line="360" w:lineRule="auto"/>
        <w:ind w:right="219" w:firstLine="503"/>
        <w:rPr>
          <w:rFonts w:asciiTheme="majorEastAsia" w:eastAsiaTheme="majorEastAsia" w:hAnsiTheme="majorEastAsia"/>
          <w:sz w:val="28"/>
          <w:szCs w:val="28"/>
          <w:lang w:eastAsia="zh-CN"/>
        </w:rPr>
      </w:pPr>
      <w:r w:rsidRPr="00D84B2D">
        <w:rPr>
          <w:rFonts w:asciiTheme="majorEastAsia" w:eastAsiaTheme="majorEastAsia" w:hAnsiTheme="majorEastAsia"/>
          <w:sz w:val="28"/>
          <w:szCs w:val="28"/>
          <w:lang w:eastAsia="zh-CN"/>
        </w:rPr>
        <w:t>（1）</w:t>
      </w:r>
      <w:r w:rsidRPr="00D84B2D">
        <w:rPr>
          <w:rFonts w:asciiTheme="majorEastAsia" w:eastAsiaTheme="majorEastAsia" w:hAnsiTheme="majorEastAsia"/>
          <w:spacing w:val="-6"/>
          <w:sz w:val="28"/>
          <w:szCs w:val="28"/>
          <w:lang w:eastAsia="zh-CN"/>
        </w:rPr>
        <w:t xml:space="preserve">服务期内，服务响应时间为 </w:t>
      </w:r>
      <w:r w:rsidRPr="00D84B2D">
        <w:rPr>
          <w:rFonts w:asciiTheme="majorEastAsia" w:eastAsiaTheme="majorEastAsia" w:hAnsiTheme="majorEastAsia"/>
          <w:sz w:val="28"/>
          <w:szCs w:val="28"/>
          <w:lang w:eastAsia="zh-CN"/>
        </w:rPr>
        <w:t>1</w:t>
      </w:r>
      <w:r w:rsidRPr="00D84B2D">
        <w:rPr>
          <w:rFonts w:asciiTheme="majorEastAsia" w:eastAsiaTheme="majorEastAsia" w:hAnsiTheme="majorEastAsia"/>
          <w:spacing w:val="-12"/>
          <w:sz w:val="28"/>
          <w:szCs w:val="28"/>
          <w:lang w:eastAsia="zh-CN"/>
        </w:rPr>
        <w:t xml:space="preserve"> 小时，如果需要到达现场，则投标方 </w:t>
      </w:r>
      <w:r w:rsidRPr="00D84B2D">
        <w:rPr>
          <w:rFonts w:asciiTheme="majorEastAsia" w:eastAsiaTheme="majorEastAsia" w:hAnsiTheme="majorEastAsia"/>
          <w:sz w:val="28"/>
          <w:szCs w:val="28"/>
          <w:lang w:eastAsia="zh-CN"/>
        </w:rPr>
        <w:t>8</w:t>
      </w:r>
      <w:r w:rsidRPr="00D84B2D">
        <w:rPr>
          <w:rFonts w:asciiTheme="majorEastAsia" w:eastAsiaTheme="majorEastAsia" w:hAnsiTheme="majorEastAsia"/>
          <w:spacing w:val="-16"/>
          <w:sz w:val="28"/>
          <w:szCs w:val="28"/>
          <w:lang w:eastAsia="zh-CN"/>
        </w:rPr>
        <w:t xml:space="preserve"> 小时内必须派技术人员到达现场解决问题。</w:t>
      </w:r>
    </w:p>
    <w:p w:rsidR="00E109B5" w:rsidRPr="00D84B2D" w:rsidRDefault="00E109B5" w:rsidP="00E109B5">
      <w:pPr>
        <w:pStyle w:val="a5"/>
        <w:spacing w:line="360" w:lineRule="auto"/>
        <w:ind w:firstLine="503"/>
        <w:rPr>
          <w:rFonts w:asciiTheme="majorEastAsia" w:eastAsiaTheme="majorEastAsia" w:hAnsiTheme="majorEastAsia"/>
          <w:sz w:val="28"/>
          <w:szCs w:val="28"/>
          <w:lang w:eastAsia="zh-CN"/>
        </w:rPr>
      </w:pPr>
      <w:r w:rsidRPr="00D84B2D">
        <w:rPr>
          <w:rFonts w:asciiTheme="majorEastAsia" w:eastAsiaTheme="majorEastAsia" w:hAnsiTheme="majorEastAsia"/>
          <w:sz w:val="28"/>
          <w:szCs w:val="28"/>
          <w:lang w:eastAsia="zh-CN"/>
        </w:rPr>
        <w:t>（2）除现场支持外，投标方还应提供远程支持，通过电话、电子邮件和即时通讯等手段向用户提供服务。</w:t>
      </w:r>
    </w:p>
    <w:p w:rsidR="00E109B5" w:rsidRPr="00D84B2D" w:rsidRDefault="00E109B5" w:rsidP="00E109B5">
      <w:pPr>
        <w:pStyle w:val="a5"/>
        <w:spacing w:line="360" w:lineRule="auto"/>
        <w:ind w:firstLine="503"/>
        <w:rPr>
          <w:rFonts w:asciiTheme="majorEastAsia" w:eastAsiaTheme="majorEastAsia" w:hAnsiTheme="majorEastAsia"/>
          <w:sz w:val="28"/>
          <w:szCs w:val="28"/>
          <w:lang w:eastAsia="zh-CN"/>
        </w:rPr>
      </w:pPr>
      <w:r w:rsidRPr="00D84B2D">
        <w:rPr>
          <w:rFonts w:asciiTheme="majorEastAsia" w:eastAsiaTheme="majorEastAsia" w:hAnsiTheme="majorEastAsia"/>
          <w:sz w:val="28"/>
          <w:szCs w:val="28"/>
          <w:lang w:eastAsia="zh-CN"/>
        </w:rPr>
        <w:t>（3）应保证所提供的</w:t>
      </w:r>
      <w:r w:rsidR="00553319">
        <w:rPr>
          <w:rFonts w:asciiTheme="majorEastAsia" w:eastAsiaTheme="majorEastAsia" w:hAnsiTheme="majorEastAsia" w:hint="eastAsia"/>
          <w:sz w:val="28"/>
          <w:szCs w:val="28"/>
          <w:lang w:eastAsia="zh-CN"/>
        </w:rPr>
        <w:t>平台</w:t>
      </w:r>
      <w:r w:rsidRPr="00D84B2D">
        <w:rPr>
          <w:rFonts w:asciiTheme="majorEastAsia" w:eastAsiaTheme="majorEastAsia" w:hAnsiTheme="majorEastAsia"/>
          <w:sz w:val="28"/>
          <w:szCs w:val="28"/>
          <w:lang w:eastAsia="zh-CN"/>
        </w:rPr>
        <w:t>不存在任何权利上的瑕疵，其</w:t>
      </w:r>
      <w:r w:rsidR="00553319">
        <w:rPr>
          <w:rFonts w:asciiTheme="majorEastAsia" w:eastAsiaTheme="majorEastAsia" w:hAnsiTheme="majorEastAsia" w:hint="eastAsia"/>
          <w:sz w:val="28"/>
          <w:szCs w:val="28"/>
          <w:lang w:eastAsia="zh-CN"/>
        </w:rPr>
        <w:t>平台</w:t>
      </w:r>
      <w:r w:rsidRPr="00D84B2D">
        <w:rPr>
          <w:rFonts w:asciiTheme="majorEastAsia" w:eastAsiaTheme="majorEastAsia" w:hAnsiTheme="majorEastAsia"/>
          <w:sz w:val="28"/>
          <w:szCs w:val="28"/>
          <w:lang w:eastAsia="zh-CN"/>
        </w:rPr>
        <w:t>的销售和使用不侵犯第三方合法权益。</w:t>
      </w:r>
    </w:p>
    <w:p w:rsidR="000B3A12" w:rsidRDefault="000B3A12" w:rsidP="000B3A12">
      <w:pPr>
        <w:ind w:firstLineChars="200" w:firstLine="560"/>
        <w:rPr>
          <w:rFonts w:ascii="宋体"/>
          <w:sz w:val="28"/>
          <w:szCs w:val="28"/>
        </w:rPr>
      </w:pPr>
      <w:r>
        <w:rPr>
          <w:rFonts w:ascii="宋体" w:hAnsi="宋体" w:hint="eastAsia"/>
          <w:sz w:val="28"/>
          <w:szCs w:val="28"/>
        </w:rPr>
        <w:t>八、供货方式</w:t>
      </w:r>
    </w:p>
    <w:p w:rsidR="000B3A12" w:rsidRDefault="000B3A12" w:rsidP="00512DFE">
      <w:pPr>
        <w:pStyle w:val="3"/>
        <w:spacing w:line="360" w:lineRule="auto"/>
        <w:ind w:left="0" w:firstLineChars="200" w:firstLine="560"/>
        <w:rPr>
          <w:sz w:val="28"/>
          <w:szCs w:val="28"/>
          <w:lang w:eastAsia="zh-CN"/>
        </w:rPr>
      </w:pPr>
      <w:r w:rsidRPr="00512DFE">
        <w:rPr>
          <w:rFonts w:asciiTheme="majorEastAsia" w:eastAsiaTheme="majorEastAsia" w:hAnsiTheme="majorEastAsia" w:hint="eastAsia"/>
          <w:b w:val="0"/>
          <w:bCs w:val="0"/>
          <w:sz w:val="28"/>
          <w:szCs w:val="28"/>
          <w:lang w:eastAsia="zh-CN"/>
        </w:rPr>
        <w:lastRenderedPageBreak/>
        <w:t>中标单位与上海工商职业技术学院按招标文件规定签订购货合同，卖方根据买方提供的使用单位名称、地址</w:t>
      </w:r>
      <w:r w:rsidR="00512DFE" w:rsidRPr="00512DFE">
        <w:rPr>
          <w:rFonts w:asciiTheme="majorEastAsia" w:eastAsiaTheme="majorEastAsia" w:hAnsiTheme="majorEastAsia" w:hint="eastAsia"/>
          <w:b w:val="0"/>
          <w:bCs w:val="0"/>
          <w:sz w:val="28"/>
          <w:szCs w:val="28"/>
          <w:lang w:eastAsia="zh-CN"/>
        </w:rPr>
        <w:t>，</w:t>
      </w:r>
      <w:r w:rsidR="00512DFE" w:rsidRPr="00D84B2D">
        <w:rPr>
          <w:rFonts w:asciiTheme="majorEastAsia" w:eastAsiaTheme="majorEastAsia" w:hAnsiTheme="majorEastAsia"/>
          <w:b w:val="0"/>
          <w:bCs w:val="0"/>
          <w:sz w:val="28"/>
          <w:szCs w:val="28"/>
          <w:lang w:eastAsia="zh-CN"/>
        </w:rPr>
        <w:t>投标报价包含本项目招标的</w:t>
      </w:r>
      <w:r w:rsidR="00DC4172">
        <w:rPr>
          <w:rFonts w:asciiTheme="majorEastAsia" w:eastAsiaTheme="majorEastAsia" w:hAnsiTheme="majorEastAsia" w:hint="eastAsia"/>
          <w:b w:val="0"/>
          <w:bCs w:val="0"/>
          <w:sz w:val="28"/>
          <w:szCs w:val="28"/>
          <w:lang w:eastAsia="zh-CN"/>
        </w:rPr>
        <w:t>平台模块</w:t>
      </w:r>
      <w:r w:rsidR="00512DFE" w:rsidRPr="00512DFE">
        <w:rPr>
          <w:rFonts w:asciiTheme="majorEastAsia" w:eastAsiaTheme="majorEastAsia" w:hAnsiTheme="majorEastAsia" w:hint="eastAsia"/>
          <w:b w:val="0"/>
          <w:bCs w:val="0"/>
          <w:sz w:val="28"/>
          <w:szCs w:val="28"/>
          <w:lang w:eastAsia="zh-CN"/>
        </w:rPr>
        <w:t>、</w:t>
      </w:r>
      <w:r w:rsidR="00512DFE" w:rsidRPr="00D84B2D">
        <w:rPr>
          <w:rFonts w:asciiTheme="majorEastAsia" w:eastAsiaTheme="majorEastAsia" w:hAnsiTheme="majorEastAsia"/>
          <w:b w:val="0"/>
          <w:bCs w:val="0"/>
          <w:sz w:val="28"/>
          <w:szCs w:val="28"/>
          <w:lang w:eastAsia="zh-CN"/>
        </w:rPr>
        <w:t>软件、信息集成、技术支持、培训</w:t>
      </w:r>
      <w:r w:rsidR="00512DFE" w:rsidRPr="00D84B2D">
        <w:rPr>
          <w:rFonts w:asciiTheme="majorEastAsia" w:eastAsiaTheme="majorEastAsia" w:hAnsiTheme="majorEastAsia" w:hint="eastAsia"/>
          <w:b w:val="0"/>
          <w:bCs w:val="0"/>
          <w:sz w:val="28"/>
          <w:szCs w:val="28"/>
          <w:lang w:eastAsia="zh-CN"/>
        </w:rPr>
        <w:t>、</w:t>
      </w:r>
      <w:r w:rsidR="00512DFE" w:rsidRPr="00D84B2D">
        <w:rPr>
          <w:rFonts w:asciiTheme="majorEastAsia" w:eastAsiaTheme="majorEastAsia" w:hAnsiTheme="majorEastAsia"/>
          <w:b w:val="0"/>
          <w:bCs w:val="0"/>
          <w:sz w:val="28"/>
          <w:szCs w:val="28"/>
          <w:lang w:eastAsia="zh-CN"/>
        </w:rPr>
        <w:t>运输、保险、</w:t>
      </w:r>
      <w:r w:rsidR="00512DFE" w:rsidRPr="00D84B2D">
        <w:rPr>
          <w:rFonts w:asciiTheme="majorEastAsia" w:eastAsiaTheme="majorEastAsia" w:hAnsiTheme="majorEastAsia" w:hint="eastAsia"/>
          <w:b w:val="0"/>
          <w:bCs w:val="0"/>
          <w:sz w:val="28"/>
          <w:szCs w:val="28"/>
          <w:lang w:eastAsia="zh-CN"/>
        </w:rPr>
        <w:t>三年</w:t>
      </w:r>
      <w:r w:rsidR="00512DFE" w:rsidRPr="00D84B2D">
        <w:rPr>
          <w:rFonts w:asciiTheme="majorEastAsia" w:eastAsiaTheme="majorEastAsia" w:hAnsiTheme="majorEastAsia"/>
          <w:b w:val="0"/>
          <w:bCs w:val="0"/>
          <w:sz w:val="28"/>
          <w:szCs w:val="28"/>
          <w:lang w:eastAsia="zh-CN"/>
        </w:rPr>
        <w:t>售后</w:t>
      </w:r>
      <w:r w:rsidR="00DC4172">
        <w:rPr>
          <w:rFonts w:asciiTheme="majorEastAsia" w:eastAsiaTheme="majorEastAsia" w:hAnsiTheme="majorEastAsia" w:hint="eastAsia"/>
          <w:b w:val="0"/>
          <w:bCs w:val="0"/>
          <w:sz w:val="28"/>
          <w:szCs w:val="28"/>
          <w:lang w:eastAsia="zh-CN"/>
        </w:rPr>
        <w:t>技术</w:t>
      </w:r>
      <w:r w:rsidR="00512DFE" w:rsidRPr="00D84B2D">
        <w:rPr>
          <w:rFonts w:asciiTheme="majorEastAsia" w:eastAsiaTheme="majorEastAsia" w:hAnsiTheme="majorEastAsia"/>
          <w:b w:val="0"/>
          <w:bCs w:val="0"/>
          <w:sz w:val="28"/>
          <w:szCs w:val="28"/>
          <w:lang w:eastAsia="zh-CN"/>
        </w:rPr>
        <w:t>服务</w:t>
      </w:r>
      <w:r w:rsidR="00512DFE" w:rsidRPr="00D84B2D">
        <w:rPr>
          <w:rFonts w:asciiTheme="majorEastAsia" w:eastAsiaTheme="majorEastAsia" w:hAnsiTheme="majorEastAsia" w:hint="eastAsia"/>
          <w:b w:val="0"/>
          <w:bCs w:val="0"/>
          <w:sz w:val="28"/>
          <w:szCs w:val="28"/>
          <w:lang w:eastAsia="zh-CN"/>
        </w:rPr>
        <w:t>费</w:t>
      </w:r>
      <w:r w:rsidR="00DC4172">
        <w:rPr>
          <w:rFonts w:asciiTheme="majorEastAsia" w:eastAsiaTheme="majorEastAsia" w:hAnsiTheme="majorEastAsia" w:hint="eastAsia"/>
          <w:b w:val="0"/>
          <w:bCs w:val="0"/>
          <w:sz w:val="28"/>
          <w:szCs w:val="28"/>
          <w:lang w:eastAsia="zh-CN"/>
        </w:rPr>
        <w:t>和三年云平台服务费</w:t>
      </w:r>
      <w:r w:rsidR="00512DFE" w:rsidRPr="00D84B2D">
        <w:rPr>
          <w:rFonts w:asciiTheme="majorEastAsia" w:eastAsiaTheme="majorEastAsia" w:hAnsiTheme="majorEastAsia" w:hint="eastAsia"/>
          <w:b w:val="0"/>
          <w:bCs w:val="0"/>
          <w:sz w:val="28"/>
          <w:szCs w:val="28"/>
          <w:lang w:eastAsia="zh-CN"/>
        </w:rPr>
        <w:t>（元/年）以及</w:t>
      </w:r>
      <w:r w:rsidR="00512DFE" w:rsidRPr="00D84B2D">
        <w:rPr>
          <w:rFonts w:asciiTheme="majorEastAsia" w:eastAsiaTheme="majorEastAsia" w:hAnsiTheme="majorEastAsia"/>
          <w:b w:val="0"/>
          <w:bCs w:val="0"/>
          <w:sz w:val="28"/>
          <w:szCs w:val="28"/>
          <w:lang w:eastAsia="zh-CN"/>
        </w:rPr>
        <w:t>各种税金等所有费用。</w:t>
      </w:r>
    </w:p>
    <w:p w:rsidR="000B3A12" w:rsidRDefault="000B3A12" w:rsidP="000B3A12">
      <w:pPr>
        <w:ind w:firstLineChars="200" w:firstLine="560"/>
        <w:rPr>
          <w:rFonts w:ascii="宋体"/>
          <w:sz w:val="28"/>
          <w:szCs w:val="28"/>
        </w:rPr>
      </w:pPr>
      <w:r>
        <w:rPr>
          <w:rFonts w:ascii="宋体" w:hAnsi="宋体" w:hint="eastAsia"/>
          <w:sz w:val="28"/>
          <w:szCs w:val="28"/>
        </w:rPr>
        <w:t>九、投标书内容及要求</w:t>
      </w:r>
    </w:p>
    <w:p w:rsidR="000B3A12" w:rsidRDefault="000B3A12" w:rsidP="000B3A12">
      <w:pPr>
        <w:ind w:firstLineChars="200" w:firstLine="560"/>
        <w:rPr>
          <w:rFonts w:ascii="宋体"/>
          <w:sz w:val="28"/>
          <w:szCs w:val="28"/>
        </w:rPr>
      </w:pPr>
      <w:r>
        <w:rPr>
          <w:rFonts w:ascii="宋体" w:hAnsi="宋体" w:hint="eastAsia"/>
          <w:sz w:val="28"/>
          <w:szCs w:val="28"/>
        </w:rPr>
        <w:t>投标单位提供加盖公章的投标书正本一份，副本</w:t>
      </w:r>
      <w:r w:rsidR="00745F79">
        <w:rPr>
          <w:rFonts w:ascii="宋体" w:hAnsi="宋体" w:hint="eastAsia"/>
          <w:sz w:val="28"/>
          <w:szCs w:val="28"/>
        </w:rPr>
        <w:t>两</w:t>
      </w:r>
      <w:r>
        <w:rPr>
          <w:rFonts w:ascii="宋体" w:hAnsi="宋体" w:hint="eastAsia"/>
          <w:sz w:val="28"/>
          <w:szCs w:val="28"/>
        </w:rPr>
        <w:t>份。（投标方应将投标文件正本和副本分别用信封密封，并标明招标编号、投标货物名称、投标单位名称及正本或副本。投标单位不得串标、围标和陪标（如一家投标单位送三份标书或三份标书封面格式和字体完全相同等），一经发现</w:t>
      </w:r>
      <w:proofErr w:type="gramStart"/>
      <w:r>
        <w:rPr>
          <w:rFonts w:ascii="宋体" w:hAnsi="宋体" w:hint="eastAsia"/>
          <w:sz w:val="28"/>
          <w:szCs w:val="28"/>
        </w:rPr>
        <w:t>做废</w:t>
      </w:r>
      <w:proofErr w:type="gramEnd"/>
      <w:r>
        <w:rPr>
          <w:rFonts w:ascii="宋体" w:hAnsi="宋体" w:hint="eastAsia"/>
          <w:sz w:val="28"/>
          <w:szCs w:val="28"/>
        </w:rPr>
        <w:t>标处理，并取消此单位的投标资格。</w:t>
      </w:r>
    </w:p>
    <w:p w:rsidR="000B3A12" w:rsidRDefault="000B3A12" w:rsidP="000B3A12">
      <w:pPr>
        <w:ind w:firstLineChars="200" w:firstLine="560"/>
        <w:rPr>
          <w:rFonts w:ascii="宋体"/>
          <w:sz w:val="28"/>
          <w:szCs w:val="28"/>
        </w:rPr>
      </w:pPr>
      <w:r>
        <w:rPr>
          <w:rFonts w:ascii="宋体" w:hAnsi="宋体" w:hint="eastAsia"/>
          <w:sz w:val="28"/>
          <w:szCs w:val="28"/>
        </w:rPr>
        <w:t>如果投标文件通过邮寄递交，投标方应将投标文件用内、外两层信封密封，并在外层标明招标编号、投标货物名称、投标单位名称，投标书应包含以下内容：</w:t>
      </w:r>
    </w:p>
    <w:p w:rsidR="000B3A12" w:rsidRDefault="000B3A12" w:rsidP="000B3A12">
      <w:pPr>
        <w:ind w:firstLineChars="200" w:firstLine="560"/>
        <w:rPr>
          <w:rFonts w:ascii="宋体"/>
          <w:sz w:val="28"/>
          <w:szCs w:val="28"/>
        </w:rPr>
      </w:pPr>
      <w:r>
        <w:rPr>
          <w:rFonts w:ascii="宋体" w:hAnsi="宋体"/>
          <w:sz w:val="28"/>
          <w:szCs w:val="28"/>
        </w:rPr>
        <w:t>1.</w:t>
      </w:r>
      <w:r>
        <w:rPr>
          <w:rFonts w:ascii="宋体" w:hAnsi="宋体" w:hint="eastAsia"/>
          <w:sz w:val="28"/>
          <w:szCs w:val="28"/>
        </w:rPr>
        <w:t>投标书、投标分项明细表。</w:t>
      </w:r>
    </w:p>
    <w:p w:rsidR="000B3A12" w:rsidRDefault="000B3A12" w:rsidP="000B3A12">
      <w:pPr>
        <w:ind w:firstLineChars="200" w:firstLine="560"/>
        <w:rPr>
          <w:rFonts w:ascii="宋体"/>
          <w:sz w:val="28"/>
          <w:szCs w:val="28"/>
        </w:rPr>
      </w:pPr>
      <w:r>
        <w:rPr>
          <w:rFonts w:ascii="宋体" w:hAnsi="宋体"/>
          <w:sz w:val="28"/>
          <w:szCs w:val="28"/>
        </w:rPr>
        <w:t>2.</w:t>
      </w:r>
      <w:r>
        <w:rPr>
          <w:rFonts w:ascii="宋体" w:hAnsi="宋体" w:hint="eastAsia"/>
          <w:sz w:val="28"/>
          <w:szCs w:val="28"/>
        </w:rPr>
        <w:t>投标方资质文件、资格证明（法人代表授权书）、法人身份（正反面）证复印件、被授权人身份证（正反面）复印件、营业执照复印件、税务登记证明复印件、原生产厂商授权书正本及复印件等）、安全生产许可证。</w:t>
      </w:r>
    </w:p>
    <w:p w:rsidR="000B3A12" w:rsidRDefault="000B3A12" w:rsidP="000B3A12">
      <w:pPr>
        <w:ind w:firstLineChars="200" w:firstLine="560"/>
        <w:rPr>
          <w:rFonts w:ascii="宋体"/>
          <w:sz w:val="28"/>
          <w:szCs w:val="28"/>
        </w:rPr>
      </w:pPr>
      <w:r>
        <w:rPr>
          <w:rFonts w:ascii="宋体" w:hAnsi="宋体"/>
          <w:sz w:val="28"/>
          <w:szCs w:val="28"/>
        </w:rPr>
        <w:t>3.</w:t>
      </w:r>
      <w:r>
        <w:rPr>
          <w:rFonts w:ascii="宋体" w:hAnsi="宋体" w:hint="eastAsia"/>
          <w:sz w:val="28"/>
          <w:szCs w:val="28"/>
        </w:rPr>
        <w:t>质量、服务保证承诺书和价格表等。</w:t>
      </w:r>
    </w:p>
    <w:p w:rsidR="000B3A12" w:rsidRDefault="000B3A12" w:rsidP="000B3A12">
      <w:pPr>
        <w:ind w:firstLineChars="200" w:firstLine="560"/>
        <w:rPr>
          <w:rFonts w:ascii="宋体"/>
          <w:sz w:val="28"/>
          <w:szCs w:val="28"/>
        </w:rPr>
      </w:pPr>
      <w:r>
        <w:rPr>
          <w:rFonts w:ascii="宋体" w:hAnsi="宋体"/>
          <w:sz w:val="28"/>
          <w:szCs w:val="28"/>
        </w:rPr>
        <w:t>4</w:t>
      </w:r>
      <w:r>
        <w:rPr>
          <w:rFonts w:ascii="宋体"/>
          <w:sz w:val="28"/>
          <w:szCs w:val="28"/>
        </w:rPr>
        <w:t>.</w:t>
      </w:r>
      <w:r>
        <w:t xml:space="preserve"> </w:t>
      </w:r>
      <w:r>
        <w:rPr>
          <w:rFonts w:ascii="宋体" w:hAnsi="宋体" w:hint="eastAsia"/>
          <w:sz w:val="28"/>
          <w:szCs w:val="28"/>
        </w:rPr>
        <w:t>技术服务与培训，履行合同所配备的管理、技术人员清单。</w:t>
      </w:r>
    </w:p>
    <w:p w:rsidR="000B3A12" w:rsidRDefault="000B3A12" w:rsidP="000B3A12">
      <w:pPr>
        <w:ind w:firstLineChars="200" w:firstLine="560"/>
        <w:rPr>
          <w:rFonts w:ascii="宋体"/>
          <w:sz w:val="28"/>
          <w:szCs w:val="28"/>
        </w:rPr>
      </w:pPr>
      <w:r>
        <w:rPr>
          <w:rFonts w:ascii="宋体" w:hAnsi="宋体" w:hint="eastAsia"/>
          <w:sz w:val="28"/>
          <w:szCs w:val="28"/>
        </w:rPr>
        <w:t>十、投标截止时间</w:t>
      </w:r>
    </w:p>
    <w:p w:rsidR="000B3A12" w:rsidRDefault="000B3A12" w:rsidP="000B3A12">
      <w:pPr>
        <w:ind w:firstLineChars="200" w:firstLine="560"/>
        <w:rPr>
          <w:rFonts w:ascii="宋体"/>
          <w:sz w:val="28"/>
          <w:szCs w:val="28"/>
        </w:rPr>
      </w:pPr>
      <w:r>
        <w:rPr>
          <w:rFonts w:ascii="宋体" w:hAnsi="宋体" w:hint="eastAsia"/>
          <w:sz w:val="28"/>
          <w:szCs w:val="28"/>
        </w:rPr>
        <w:lastRenderedPageBreak/>
        <w:t>投标单位请在</w:t>
      </w:r>
      <w:r w:rsidRPr="00745F79">
        <w:rPr>
          <w:rFonts w:ascii="宋体" w:hAnsi="宋体"/>
          <w:sz w:val="28"/>
          <w:szCs w:val="28"/>
        </w:rPr>
        <w:t>20</w:t>
      </w:r>
      <w:r w:rsidR="005D4824">
        <w:rPr>
          <w:rFonts w:ascii="宋体" w:hAnsi="宋体" w:hint="eastAsia"/>
          <w:sz w:val="28"/>
          <w:szCs w:val="28"/>
        </w:rPr>
        <w:t>20</w:t>
      </w:r>
      <w:bookmarkStart w:id="0" w:name="_GoBack"/>
      <w:bookmarkEnd w:id="0"/>
      <w:r w:rsidRPr="00745F79">
        <w:rPr>
          <w:rFonts w:ascii="宋体" w:hAnsi="宋体" w:hint="eastAsia"/>
          <w:sz w:val="28"/>
          <w:szCs w:val="28"/>
        </w:rPr>
        <w:t>年</w:t>
      </w:r>
      <w:r w:rsidR="00745F79" w:rsidRPr="00745F79">
        <w:rPr>
          <w:rFonts w:ascii="宋体" w:hAnsi="宋体" w:hint="eastAsia"/>
          <w:sz w:val="28"/>
          <w:szCs w:val="28"/>
        </w:rPr>
        <w:t>9</w:t>
      </w:r>
      <w:r w:rsidRPr="00745F79">
        <w:rPr>
          <w:rFonts w:ascii="宋体" w:hAnsi="宋体" w:hint="eastAsia"/>
          <w:sz w:val="28"/>
          <w:szCs w:val="28"/>
        </w:rPr>
        <w:t>月</w:t>
      </w:r>
      <w:r w:rsidR="00745F79" w:rsidRPr="00745F79">
        <w:rPr>
          <w:rFonts w:ascii="宋体" w:hAnsi="宋体" w:hint="eastAsia"/>
          <w:sz w:val="28"/>
          <w:szCs w:val="28"/>
        </w:rPr>
        <w:t>28</w:t>
      </w:r>
      <w:r w:rsidRPr="00745F79">
        <w:rPr>
          <w:rFonts w:ascii="宋体" w:hAnsi="宋体" w:hint="eastAsia"/>
          <w:sz w:val="28"/>
          <w:szCs w:val="28"/>
        </w:rPr>
        <w:t>日下午</w:t>
      </w:r>
      <w:r w:rsidR="00745F79">
        <w:rPr>
          <w:rFonts w:ascii="宋体" w:hAnsi="宋体" w:hint="eastAsia"/>
          <w:sz w:val="28"/>
          <w:szCs w:val="28"/>
        </w:rPr>
        <w:t>2</w:t>
      </w:r>
      <w:r>
        <w:rPr>
          <w:rFonts w:ascii="宋体" w:hAnsi="宋体" w:hint="eastAsia"/>
          <w:sz w:val="28"/>
          <w:szCs w:val="28"/>
        </w:rPr>
        <w:t>：</w:t>
      </w:r>
      <w:r>
        <w:rPr>
          <w:rFonts w:ascii="宋体"/>
          <w:sz w:val="28"/>
          <w:szCs w:val="28"/>
        </w:rPr>
        <w:t>00</w:t>
      </w:r>
      <w:r>
        <w:rPr>
          <w:rFonts w:ascii="宋体" w:hAnsi="宋体" w:hint="eastAsia"/>
          <w:sz w:val="28"/>
          <w:szCs w:val="28"/>
        </w:rPr>
        <w:t>前将标书送达上海工商职业技术学院设备管理处。</w:t>
      </w:r>
    </w:p>
    <w:p w:rsidR="000B3A12" w:rsidRDefault="000B3A12" w:rsidP="000B3A12">
      <w:pPr>
        <w:ind w:firstLineChars="200" w:firstLine="560"/>
        <w:rPr>
          <w:rFonts w:ascii="宋体"/>
          <w:sz w:val="28"/>
          <w:szCs w:val="28"/>
        </w:rPr>
      </w:pPr>
      <w:r>
        <w:rPr>
          <w:rFonts w:ascii="宋体" w:hAnsi="宋体" w:hint="eastAsia"/>
          <w:sz w:val="28"/>
          <w:szCs w:val="28"/>
        </w:rPr>
        <w:t>地址：上海市嘉定区外冈</w:t>
      </w:r>
      <w:proofErr w:type="gramStart"/>
      <w:r>
        <w:rPr>
          <w:rFonts w:ascii="宋体" w:hAnsi="宋体" w:hint="eastAsia"/>
          <w:sz w:val="28"/>
          <w:szCs w:val="28"/>
        </w:rPr>
        <w:t>镇</w:t>
      </w:r>
      <w:r w:rsidR="002B059C">
        <w:rPr>
          <w:rFonts w:ascii="宋体" w:hAnsi="宋体" w:hint="eastAsia"/>
          <w:sz w:val="28"/>
          <w:szCs w:val="28"/>
        </w:rPr>
        <w:t>恒荣路</w:t>
      </w:r>
      <w:proofErr w:type="gramEnd"/>
      <w:r w:rsidR="002B059C">
        <w:rPr>
          <w:rFonts w:ascii="宋体" w:hAnsi="宋体" w:hint="eastAsia"/>
          <w:sz w:val="28"/>
          <w:szCs w:val="28"/>
        </w:rPr>
        <w:t>200</w:t>
      </w:r>
      <w:r>
        <w:rPr>
          <w:rFonts w:ascii="宋体" w:hAnsi="宋体" w:hint="eastAsia"/>
          <w:sz w:val="28"/>
          <w:szCs w:val="28"/>
        </w:rPr>
        <w:t>号行政楼</w:t>
      </w:r>
      <w:r>
        <w:rPr>
          <w:rFonts w:ascii="宋体" w:hAnsi="宋体"/>
          <w:sz w:val="28"/>
          <w:szCs w:val="28"/>
        </w:rPr>
        <w:t>219</w:t>
      </w:r>
      <w:r>
        <w:rPr>
          <w:rFonts w:ascii="宋体" w:hAnsi="宋体" w:hint="eastAsia"/>
          <w:sz w:val="28"/>
          <w:szCs w:val="28"/>
        </w:rPr>
        <w:t>室，邮编</w:t>
      </w:r>
      <w:r>
        <w:rPr>
          <w:rFonts w:ascii="宋体" w:hAnsi="宋体"/>
          <w:sz w:val="28"/>
          <w:szCs w:val="28"/>
        </w:rPr>
        <w:t xml:space="preserve">201806   </w:t>
      </w:r>
      <w:r>
        <w:rPr>
          <w:rFonts w:ascii="宋体" w:hAnsi="宋体" w:hint="eastAsia"/>
          <w:sz w:val="28"/>
          <w:szCs w:val="28"/>
        </w:rPr>
        <w:t>请在封面注明招标编号</w:t>
      </w:r>
    </w:p>
    <w:p w:rsidR="000B3A12" w:rsidRDefault="00745F79" w:rsidP="00745F79">
      <w:pPr>
        <w:ind w:firstLineChars="200" w:firstLine="560"/>
        <w:rPr>
          <w:rFonts w:ascii="宋体" w:hAnsi="宋体"/>
          <w:sz w:val="28"/>
          <w:szCs w:val="28"/>
        </w:rPr>
      </w:pPr>
      <w:r>
        <w:rPr>
          <w:rFonts w:ascii="宋体" w:hAnsi="宋体" w:hint="eastAsia"/>
          <w:sz w:val="28"/>
          <w:szCs w:val="28"/>
        </w:rPr>
        <w:t>1.</w:t>
      </w:r>
      <w:r w:rsidR="000B3A12">
        <w:rPr>
          <w:rFonts w:ascii="宋体" w:hAnsi="宋体" w:hint="eastAsia"/>
          <w:sz w:val="28"/>
          <w:szCs w:val="28"/>
        </w:rPr>
        <w:t>联系人：</w:t>
      </w:r>
      <w:r w:rsidR="000B3A12">
        <w:rPr>
          <w:rFonts w:ascii="宋体" w:hAnsi="宋体"/>
          <w:sz w:val="28"/>
          <w:szCs w:val="28"/>
        </w:rPr>
        <w:t xml:space="preserve">  </w:t>
      </w:r>
      <w:r>
        <w:rPr>
          <w:rFonts w:ascii="宋体" w:hint="eastAsia"/>
          <w:sz w:val="28"/>
          <w:szCs w:val="28"/>
        </w:rPr>
        <w:t>朱</w:t>
      </w:r>
      <w:r w:rsidR="000B3A12">
        <w:rPr>
          <w:rFonts w:ascii="宋体" w:hAnsi="宋体" w:hint="eastAsia"/>
          <w:sz w:val="28"/>
          <w:szCs w:val="28"/>
        </w:rPr>
        <w:t>老师</w:t>
      </w:r>
      <w:r>
        <w:rPr>
          <w:rFonts w:ascii="宋体" w:hAnsi="宋体"/>
          <w:sz w:val="28"/>
          <w:szCs w:val="28"/>
        </w:rPr>
        <w:t xml:space="preserve">  </w:t>
      </w:r>
      <w:r w:rsidR="000B3A12">
        <w:rPr>
          <w:rFonts w:ascii="宋体" w:hAnsi="宋体" w:hint="eastAsia"/>
          <w:sz w:val="28"/>
          <w:szCs w:val="28"/>
        </w:rPr>
        <w:t>电话：</w:t>
      </w:r>
      <w:r w:rsidR="000B3A12">
        <w:rPr>
          <w:rFonts w:ascii="宋体" w:hAnsi="宋体"/>
          <w:sz w:val="28"/>
          <w:szCs w:val="28"/>
        </w:rPr>
        <w:t>021-60675958-1034</w:t>
      </w:r>
    </w:p>
    <w:p w:rsidR="000B3A12" w:rsidRDefault="000B3A12" w:rsidP="000B3A12">
      <w:pPr>
        <w:ind w:firstLineChars="200" w:firstLine="560"/>
        <w:rPr>
          <w:rFonts w:ascii="宋体" w:hAnsi="宋体" w:hint="eastAsia"/>
          <w:sz w:val="28"/>
          <w:szCs w:val="28"/>
        </w:rPr>
      </w:pPr>
      <w:r>
        <w:rPr>
          <w:rFonts w:ascii="宋体" w:hAnsi="宋体"/>
          <w:sz w:val="28"/>
          <w:szCs w:val="28"/>
        </w:rPr>
        <w:t>2</w:t>
      </w:r>
      <w:r w:rsidR="00745F79">
        <w:rPr>
          <w:rFonts w:ascii="宋体" w:hAnsi="宋体" w:hint="eastAsia"/>
          <w:sz w:val="28"/>
          <w:szCs w:val="28"/>
        </w:rPr>
        <w:t>．</w:t>
      </w:r>
      <w:r>
        <w:rPr>
          <w:rFonts w:ascii="宋体" w:hAnsi="宋体" w:hint="eastAsia"/>
          <w:sz w:val="28"/>
          <w:szCs w:val="28"/>
        </w:rPr>
        <w:t>技术负责人：</w:t>
      </w:r>
      <w:r>
        <w:rPr>
          <w:rFonts w:ascii="宋体" w:hAnsi="宋体"/>
          <w:sz w:val="28"/>
          <w:szCs w:val="28"/>
        </w:rPr>
        <w:t xml:space="preserve"> </w:t>
      </w:r>
      <w:r w:rsidR="00DC4172">
        <w:rPr>
          <w:rFonts w:ascii="宋体" w:hint="eastAsia"/>
          <w:sz w:val="28"/>
          <w:szCs w:val="28"/>
        </w:rPr>
        <w:t>赵</w:t>
      </w:r>
      <w:r>
        <w:rPr>
          <w:rFonts w:ascii="宋体" w:hAnsi="宋体" w:hint="eastAsia"/>
          <w:sz w:val="28"/>
          <w:szCs w:val="28"/>
        </w:rPr>
        <w:t>老师</w:t>
      </w:r>
      <w:r>
        <w:rPr>
          <w:rFonts w:ascii="宋体" w:hAnsi="宋体"/>
          <w:sz w:val="28"/>
          <w:szCs w:val="28"/>
        </w:rPr>
        <w:t xml:space="preserve">   </w:t>
      </w:r>
      <w:r>
        <w:rPr>
          <w:rFonts w:ascii="宋体" w:hAnsi="宋体" w:hint="eastAsia"/>
          <w:sz w:val="28"/>
          <w:szCs w:val="28"/>
        </w:rPr>
        <w:t>电话：</w:t>
      </w:r>
      <w:r w:rsidR="00DC4172">
        <w:rPr>
          <w:rFonts w:ascii="宋体" w:hAnsi="宋体"/>
          <w:sz w:val="28"/>
          <w:szCs w:val="28"/>
        </w:rPr>
        <w:t>021-60675958-</w:t>
      </w:r>
      <w:r w:rsidR="00DC4172">
        <w:rPr>
          <w:rFonts w:ascii="宋体" w:hAnsi="宋体" w:hint="eastAsia"/>
          <w:sz w:val="28"/>
          <w:szCs w:val="28"/>
        </w:rPr>
        <w:t>1018</w:t>
      </w:r>
      <w:r>
        <w:rPr>
          <w:rFonts w:ascii="宋体" w:hAnsi="宋体"/>
          <w:sz w:val="28"/>
          <w:szCs w:val="28"/>
        </w:rPr>
        <w:t xml:space="preserve"> </w:t>
      </w:r>
    </w:p>
    <w:p w:rsidR="00A1759B" w:rsidRDefault="00A1759B" w:rsidP="000B3A12">
      <w:pPr>
        <w:ind w:firstLineChars="200" w:firstLine="560"/>
        <w:rPr>
          <w:rFonts w:ascii="宋体" w:hAnsi="宋体" w:hint="eastAsia"/>
          <w:sz w:val="28"/>
          <w:szCs w:val="28"/>
        </w:rPr>
      </w:pPr>
    </w:p>
    <w:p w:rsidR="00A1759B" w:rsidRDefault="00A1759B" w:rsidP="00A1759B">
      <w:pPr>
        <w:ind w:firstLineChars="1100" w:firstLine="3080"/>
        <w:jc w:val="right"/>
        <w:rPr>
          <w:rFonts w:ascii="宋体"/>
          <w:sz w:val="28"/>
          <w:szCs w:val="28"/>
        </w:rPr>
      </w:pPr>
      <w:r>
        <w:rPr>
          <w:rFonts w:ascii="宋体" w:hAnsi="宋体" w:hint="eastAsia"/>
          <w:sz w:val="28"/>
          <w:szCs w:val="28"/>
        </w:rPr>
        <w:t>上海工商职业技术学院设备招标领导小组</w:t>
      </w:r>
    </w:p>
    <w:p w:rsidR="00A1759B" w:rsidRDefault="00A1759B" w:rsidP="00A1759B">
      <w:pPr>
        <w:ind w:firstLineChars="200" w:firstLine="560"/>
        <w:jc w:val="right"/>
        <w:rPr>
          <w:rFonts w:ascii="宋体" w:hAnsi="宋体" w:hint="eastAsia"/>
          <w:sz w:val="28"/>
          <w:szCs w:val="28"/>
        </w:rPr>
      </w:pPr>
      <w:r>
        <w:rPr>
          <w:rFonts w:ascii="宋体" w:hAnsi="宋体"/>
          <w:sz w:val="28"/>
          <w:szCs w:val="28"/>
        </w:rPr>
        <w:t>20</w:t>
      </w:r>
      <w:r>
        <w:rPr>
          <w:rFonts w:ascii="宋体" w:hAnsi="宋体" w:hint="eastAsia"/>
          <w:sz w:val="28"/>
          <w:szCs w:val="28"/>
        </w:rPr>
        <w:t>20</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9</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20日</w:t>
      </w:r>
    </w:p>
    <w:p w:rsidR="00A1759B" w:rsidRDefault="00A1759B" w:rsidP="00A1759B">
      <w:pPr>
        <w:ind w:firstLineChars="200" w:firstLine="560"/>
        <w:jc w:val="right"/>
        <w:rPr>
          <w:rFonts w:ascii="宋体"/>
          <w:sz w:val="28"/>
          <w:szCs w:val="28"/>
        </w:rPr>
      </w:pPr>
    </w:p>
    <w:p w:rsidR="00A1759B" w:rsidRDefault="00A1759B" w:rsidP="000B3A12">
      <w:pPr>
        <w:ind w:firstLineChars="1700" w:firstLine="4760"/>
        <w:rPr>
          <w:rFonts w:ascii="宋体" w:hAnsi="宋体"/>
          <w:sz w:val="28"/>
          <w:szCs w:val="28"/>
        </w:rPr>
      </w:pPr>
    </w:p>
    <w:p w:rsidR="00BB1D0A" w:rsidRDefault="00BB1D0A" w:rsidP="00A1759B">
      <w:pPr>
        <w:ind w:firstLineChars="1700" w:firstLine="4760"/>
        <w:rPr>
          <w:rFonts w:ascii="宋体"/>
          <w:sz w:val="28"/>
          <w:szCs w:val="28"/>
        </w:rPr>
      </w:pPr>
    </w:p>
    <w:p w:rsidR="00FD31D7" w:rsidRDefault="00FD31D7" w:rsidP="000B3A12">
      <w:pPr>
        <w:ind w:firstLineChars="1700" w:firstLine="4760"/>
        <w:rPr>
          <w:rFonts w:ascii="宋体"/>
          <w:sz w:val="28"/>
          <w:szCs w:val="28"/>
        </w:rPr>
      </w:pPr>
    </w:p>
    <w:p w:rsidR="00894842" w:rsidRDefault="00894842" w:rsidP="000B3A12">
      <w:pPr>
        <w:ind w:firstLineChars="1700" w:firstLine="4760"/>
        <w:rPr>
          <w:rFonts w:ascii="宋体"/>
          <w:sz w:val="28"/>
          <w:szCs w:val="28"/>
        </w:rPr>
      </w:pPr>
    </w:p>
    <w:p w:rsidR="00894842" w:rsidRDefault="00894842" w:rsidP="000B3A12">
      <w:pPr>
        <w:ind w:firstLineChars="1700" w:firstLine="4760"/>
        <w:rPr>
          <w:rFonts w:ascii="宋体"/>
          <w:sz w:val="28"/>
          <w:szCs w:val="28"/>
        </w:rPr>
      </w:pPr>
    </w:p>
    <w:p w:rsidR="00894842" w:rsidRDefault="00894842" w:rsidP="000B3A12">
      <w:pPr>
        <w:ind w:firstLineChars="1700" w:firstLine="4760"/>
        <w:rPr>
          <w:rFonts w:ascii="宋体"/>
          <w:sz w:val="28"/>
          <w:szCs w:val="28"/>
        </w:rPr>
      </w:pPr>
    </w:p>
    <w:p w:rsidR="00894842" w:rsidRDefault="00894842" w:rsidP="000B3A12">
      <w:pPr>
        <w:ind w:firstLineChars="1700" w:firstLine="4760"/>
        <w:rPr>
          <w:rFonts w:ascii="宋体"/>
          <w:sz w:val="28"/>
          <w:szCs w:val="28"/>
        </w:rPr>
      </w:pPr>
    </w:p>
    <w:p w:rsidR="004D054A" w:rsidRDefault="004D054A" w:rsidP="000B3A12">
      <w:pPr>
        <w:ind w:firstLineChars="1700" w:firstLine="4760"/>
        <w:rPr>
          <w:rFonts w:ascii="宋体"/>
          <w:sz w:val="28"/>
          <w:szCs w:val="28"/>
        </w:rPr>
      </w:pPr>
    </w:p>
    <w:p w:rsidR="004D054A" w:rsidRDefault="004D054A" w:rsidP="000B3A12">
      <w:pPr>
        <w:ind w:firstLineChars="1700" w:firstLine="4760"/>
        <w:rPr>
          <w:rFonts w:ascii="宋体"/>
          <w:sz w:val="28"/>
          <w:szCs w:val="28"/>
        </w:rPr>
      </w:pPr>
    </w:p>
    <w:p w:rsidR="004D054A" w:rsidRDefault="004D054A" w:rsidP="000B3A12">
      <w:pPr>
        <w:ind w:firstLineChars="1700" w:firstLine="4760"/>
        <w:rPr>
          <w:rFonts w:ascii="宋体"/>
          <w:sz w:val="28"/>
          <w:szCs w:val="28"/>
        </w:rPr>
      </w:pPr>
    </w:p>
    <w:p w:rsidR="00745F79" w:rsidRDefault="00745F79">
      <w:pPr>
        <w:rPr>
          <w:rFonts w:ascii="宋体" w:hAnsi="宋体" w:hint="eastAsia"/>
          <w:sz w:val="28"/>
          <w:szCs w:val="28"/>
        </w:rPr>
      </w:pPr>
    </w:p>
    <w:p w:rsidR="00745F79" w:rsidRDefault="00745F79">
      <w:pPr>
        <w:rPr>
          <w:rFonts w:ascii="宋体" w:hAnsi="宋体" w:hint="eastAsia"/>
          <w:sz w:val="28"/>
          <w:szCs w:val="28"/>
        </w:rPr>
      </w:pPr>
    </w:p>
    <w:p w:rsidR="00512DFE" w:rsidRDefault="00D84B2D">
      <w:pPr>
        <w:rPr>
          <w:rFonts w:ascii="宋体" w:hAnsi="宋体"/>
          <w:sz w:val="28"/>
          <w:szCs w:val="28"/>
        </w:rPr>
      </w:pPr>
      <w:r w:rsidRPr="00D84B2D">
        <w:rPr>
          <w:rFonts w:ascii="宋体" w:hAnsi="宋体" w:hint="eastAsia"/>
          <w:sz w:val="28"/>
          <w:szCs w:val="28"/>
        </w:rPr>
        <w:lastRenderedPageBreak/>
        <w:t>附件：</w:t>
      </w:r>
    </w:p>
    <w:p w:rsidR="009428C8" w:rsidRDefault="00D84B2D" w:rsidP="00512DFE">
      <w:pPr>
        <w:jc w:val="center"/>
        <w:rPr>
          <w:rFonts w:ascii="宋体" w:hAnsi="宋体"/>
          <w:sz w:val="28"/>
          <w:szCs w:val="28"/>
        </w:rPr>
      </w:pPr>
      <w:r w:rsidRPr="00D84B2D">
        <w:rPr>
          <w:rFonts w:ascii="宋体" w:hAnsi="宋体" w:hint="eastAsia"/>
          <w:sz w:val="28"/>
          <w:szCs w:val="28"/>
        </w:rPr>
        <w:t>上海工商职业技术学院教学平台技术参数要求</w:t>
      </w:r>
    </w:p>
    <w:p w:rsidR="00D84B2D" w:rsidRDefault="00D84B2D" w:rsidP="00D84B2D">
      <w:pPr>
        <w:spacing w:line="360" w:lineRule="auto"/>
        <w:ind w:left="671"/>
        <w:rPr>
          <w:rFonts w:ascii="华文楷体" w:eastAsia="华文楷体" w:hAnsi="华文楷体"/>
          <w:sz w:val="28"/>
          <w:szCs w:val="28"/>
        </w:rPr>
      </w:pPr>
      <w:bookmarkStart w:id="1" w:name="（一）总体要求"/>
      <w:bookmarkEnd w:id="1"/>
      <w:r w:rsidRPr="00F67702">
        <w:rPr>
          <w:rFonts w:ascii="华文楷体" w:eastAsia="华文楷体" w:hAnsi="华文楷体"/>
          <w:w w:val="95"/>
          <w:sz w:val="28"/>
          <w:szCs w:val="28"/>
        </w:rPr>
        <w:t>（一）总体要求</w:t>
      </w:r>
    </w:p>
    <w:p w:rsidR="00D84B2D" w:rsidRPr="00390B64" w:rsidRDefault="00D84B2D" w:rsidP="00D84B2D">
      <w:pPr>
        <w:spacing w:line="360" w:lineRule="auto"/>
        <w:ind w:firstLineChars="200" w:firstLine="529"/>
        <w:rPr>
          <w:rFonts w:ascii="华文楷体" w:eastAsia="华文楷体" w:hAnsi="华文楷体"/>
          <w:sz w:val="28"/>
          <w:szCs w:val="28"/>
        </w:rPr>
      </w:pPr>
      <w:r w:rsidRPr="00F67702">
        <w:rPr>
          <w:rFonts w:ascii="仿宋" w:eastAsia="仿宋" w:hAnsi="仿宋" w:hint="eastAsia"/>
          <w:w w:val="95"/>
          <w:sz w:val="28"/>
          <w:szCs w:val="28"/>
        </w:rPr>
        <w:t>1.</w:t>
      </w:r>
      <w:r w:rsidRPr="00F67702">
        <w:rPr>
          <w:rFonts w:ascii="仿宋" w:eastAsia="仿宋" w:hAnsi="仿宋"/>
          <w:w w:val="95"/>
          <w:sz w:val="28"/>
          <w:szCs w:val="28"/>
        </w:rPr>
        <w:t>建设目标</w:t>
      </w:r>
    </w:p>
    <w:p w:rsidR="00D84B2D" w:rsidRPr="0067436B" w:rsidRDefault="00D84B2D" w:rsidP="00D84B2D">
      <w:pPr>
        <w:pStyle w:val="a5"/>
        <w:spacing w:line="360" w:lineRule="auto"/>
        <w:ind w:left="0" w:right="91" w:firstLineChars="200" w:firstLine="536"/>
        <w:rPr>
          <w:rFonts w:ascii="仿宋" w:eastAsia="仿宋" w:hAnsi="仿宋"/>
          <w:sz w:val="28"/>
          <w:szCs w:val="28"/>
          <w:lang w:eastAsia="zh-CN"/>
        </w:rPr>
      </w:pPr>
      <w:r w:rsidRPr="0067436B">
        <w:rPr>
          <w:rFonts w:ascii="仿宋" w:eastAsia="仿宋" w:hAnsi="仿宋"/>
          <w:spacing w:val="-6"/>
          <w:sz w:val="28"/>
          <w:szCs w:val="28"/>
          <w:lang w:eastAsia="zh-CN"/>
        </w:rPr>
        <w:t>通过网络教学平台的建设，提升学校教学管理的效率、质量和科学化水平。在教学</w:t>
      </w:r>
      <w:r w:rsidRPr="0067436B">
        <w:rPr>
          <w:rFonts w:ascii="仿宋" w:eastAsia="仿宋" w:hAnsi="仿宋"/>
          <w:spacing w:val="-16"/>
          <w:sz w:val="28"/>
          <w:szCs w:val="28"/>
          <w:lang w:eastAsia="zh-CN"/>
        </w:rPr>
        <w:t>管理层面能够实现对课程建设系统科学的管理，能够方便、有效的管理学校的教学资源，并实现资源共享。在教师层面，能够为老师提供更加完善、方便的教学平台，制作</w:t>
      </w:r>
      <w:r>
        <w:rPr>
          <w:rFonts w:ascii="仿宋" w:eastAsia="仿宋" w:hAnsi="仿宋"/>
          <w:spacing w:val="-16"/>
          <w:sz w:val="28"/>
          <w:szCs w:val="28"/>
          <w:lang w:eastAsia="zh-CN"/>
        </w:rPr>
        <w:t>精品在线开放课程</w:t>
      </w:r>
      <w:r w:rsidRPr="0067436B">
        <w:rPr>
          <w:rFonts w:ascii="仿宋" w:eastAsia="仿宋" w:hAnsi="仿宋"/>
          <w:spacing w:val="-12"/>
          <w:sz w:val="28"/>
          <w:szCs w:val="28"/>
          <w:lang w:eastAsia="zh-CN"/>
        </w:rPr>
        <w:t>、</w:t>
      </w:r>
      <w:r>
        <w:rPr>
          <w:rFonts w:ascii="仿宋" w:eastAsia="仿宋" w:hAnsi="仿宋" w:hint="eastAsia"/>
          <w:spacing w:val="-12"/>
          <w:sz w:val="28"/>
          <w:szCs w:val="28"/>
          <w:lang w:eastAsia="zh-CN"/>
        </w:rPr>
        <w:t>网络</w:t>
      </w:r>
      <w:r w:rsidRPr="0067436B">
        <w:rPr>
          <w:rFonts w:ascii="仿宋" w:eastAsia="仿宋" w:hAnsi="仿宋"/>
          <w:spacing w:val="-12"/>
          <w:sz w:val="28"/>
          <w:szCs w:val="28"/>
          <w:lang w:eastAsia="zh-CN"/>
        </w:rPr>
        <w:t>课程、</w:t>
      </w:r>
      <w:proofErr w:type="gramStart"/>
      <w:r w:rsidRPr="0067436B">
        <w:rPr>
          <w:rFonts w:ascii="仿宋" w:eastAsia="仿宋" w:hAnsi="仿宋"/>
          <w:spacing w:val="-12"/>
          <w:sz w:val="28"/>
          <w:szCs w:val="28"/>
          <w:lang w:eastAsia="zh-CN"/>
        </w:rPr>
        <w:t>微课等</w:t>
      </w:r>
      <w:proofErr w:type="gramEnd"/>
      <w:r w:rsidRPr="0067436B">
        <w:rPr>
          <w:rFonts w:ascii="仿宋" w:eastAsia="仿宋" w:hAnsi="仿宋"/>
          <w:spacing w:val="-12"/>
          <w:sz w:val="28"/>
          <w:szCs w:val="28"/>
          <w:lang w:eastAsia="zh-CN"/>
        </w:rPr>
        <w:t>课程资源；辅助老师进行课堂教学，满足教师多样化的教</w:t>
      </w:r>
      <w:r w:rsidRPr="0067436B">
        <w:rPr>
          <w:rFonts w:ascii="仿宋" w:eastAsia="仿宋" w:hAnsi="仿宋"/>
          <w:spacing w:val="-11"/>
          <w:sz w:val="28"/>
          <w:szCs w:val="28"/>
          <w:lang w:eastAsia="zh-CN"/>
        </w:rPr>
        <w:t>学模式，学生层面能够为学生提供一个丰富的网络学习空间，实现学生之间、师生之间</w:t>
      </w:r>
      <w:r w:rsidRPr="0067436B">
        <w:rPr>
          <w:rFonts w:ascii="仿宋" w:eastAsia="仿宋" w:hAnsi="仿宋"/>
          <w:spacing w:val="-1"/>
          <w:sz w:val="28"/>
          <w:szCs w:val="28"/>
          <w:lang w:eastAsia="zh-CN"/>
        </w:rPr>
        <w:t>在线交流与学习。</w:t>
      </w:r>
    </w:p>
    <w:p w:rsidR="00D84B2D" w:rsidRPr="00F67702" w:rsidRDefault="00D84B2D" w:rsidP="00D84B2D">
      <w:pPr>
        <w:pStyle w:val="2"/>
        <w:spacing w:line="360" w:lineRule="auto"/>
        <w:ind w:left="0" w:firstLineChars="196" w:firstLine="519"/>
        <w:rPr>
          <w:rFonts w:ascii="仿宋" w:eastAsia="仿宋" w:hAnsi="仿宋"/>
          <w:b w:val="0"/>
          <w:lang w:eastAsia="zh-CN"/>
        </w:rPr>
      </w:pPr>
      <w:r w:rsidRPr="00F67702">
        <w:rPr>
          <w:rFonts w:ascii="仿宋" w:eastAsia="仿宋" w:hAnsi="仿宋"/>
          <w:b w:val="0"/>
          <w:w w:val="95"/>
          <w:lang w:eastAsia="zh-CN"/>
        </w:rPr>
        <w:t>2</w:t>
      </w:r>
      <w:r w:rsidRPr="00F67702">
        <w:rPr>
          <w:rFonts w:ascii="仿宋" w:eastAsia="仿宋" w:hAnsi="仿宋" w:hint="eastAsia"/>
          <w:b w:val="0"/>
          <w:w w:val="95"/>
          <w:lang w:eastAsia="zh-CN"/>
        </w:rPr>
        <w:t>.</w:t>
      </w:r>
      <w:r w:rsidRPr="00F67702">
        <w:rPr>
          <w:rFonts w:ascii="仿宋" w:eastAsia="仿宋" w:hAnsi="仿宋"/>
          <w:b w:val="0"/>
          <w:w w:val="95"/>
          <w:lang w:eastAsia="zh-CN"/>
        </w:rPr>
        <w:t>先进性和规范性要求</w:t>
      </w:r>
    </w:p>
    <w:p w:rsidR="00D84B2D" w:rsidRPr="0067436B" w:rsidRDefault="00096796" w:rsidP="00D84B2D">
      <w:pPr>
        <w:pStyle w:val="a5"/>
        <w:spacing w:line="360" w:lineRule="auto"/>
        <w:ind w:left="0" w:right="219" w:firstLineChars="196" w:firstLine="521"/>
        <w:rPr>
          <w:rFonts w:ascii="仿宋" w:eastAsia="仿宋" w:hAnsi="仿宋"/>
          <w:sz w:val="28"/>
          <w:szCs w:val="28"/>
          <w:lang w:eastAsia="zh-CN"/>
        </w:rPr>
      </w:pPr>
      <w:r>
        <w:rPr>
          <w:rFonts w:ascii="仿宋" w:eastAsia="仿宋" w:hAnsi="仿宋" w:hint="eastAsia"/>
          <w:spacing w:val="-7"/>
          <w:sz w:val="28"/>
          <w:szCs w:val="28"/>
          <w:lang w:eastAsia="zh-CN"/>
        </w:rPr>
        <w:t>平台</w:t>
      </w:r>
      <w:r w:rsidR="00D84B2D" w:rsidRPr="0067436B">
        <w:rPr>
          <w:rFonts w:ascii="仿宋" w:eastAsia="仿宋" w:hAnsi="仿宋"/>
          <w:spacing w:val="-7"/>
          <w:sz w:val="28"/>
          <w:szCs w:val="28"/>
          <w:lang w:eastAsia="zh-CN"/>
        </w:rPr>
        <w:t>系统必须选择先进的技术方案，符合相关的国际、国家行业标准。必须具有整体的安全稳定性，特别是包括由于开发使用软件、提供资源等产生的版权安全性等。</w:t>
      </w:r>
    </w:p>
    <w:p w:rsidR="00D84B2D" w:rsidRPr="00F67702" w:rsidRDefault="00D84B2D" w:rsidP="00D84B2D">
      <w:pPr>
        <w:pStyle w:val="2"/>
        <w:spacing w:line="360" w:lineRule="auto"/>
        <w:ind w:left="0" w:firstLineChars="200" w:firstLine="560"/>
        <w:rPr>
          <w:rFonts w:ascii="仿宋" w:eastAsia="仿宋" w:hAnsi="仿宋"/>
          <w:b w:val="0"/>
          <w:lang w:eastAsia="zh-CN"/>
        </w:rPr>
      </w:pPr>
      <w:r w:rsidRPr="00F67702">
        <w:rPr>
          <w:rFonts w:ascii="仿宋" w:eastAsia="仿宋" w:hAnsi="仿宋"/>
          <w:b w:val="0"/>
          <w:lang w:eastAsia="zh-CN"/>
        </w:rPr>
        <w:t>3</w:t>
      </w:r>
      <w:r w:rsidRPr="00F67702">
        <w:rPr>
          <w:rFonts w:ascii="仿宋" w:eastAsia="仿宋" w:hAnsi="仿宋" w:hint="eastAsia"/>
          <w:b w:val="0"/>
          <w:w w:val="95"/>
          <w:lang w:eastAsia="zh-CN"/>
        </w:rPr>
        <w:t>.</w:t>
      </w:r>
      <w:r w:rsidR="00096796">
        <w:rPr>
          <w:rFonts w:ascii="仿宋" w:eastAsia="仿宋" w:hAnsi="仿宋" w:hint="eastAsia"/>
          <w:b w:val="0"/>
          <w:w w:val="95"/>
          <w:lang w:eastAsia="zh-CN"/>
        </w:rPr>
        <w:t>平台</w:t>
      </w:r>
      <w:r w:rsidRPr="00F67702">
        <w:rPr>
          <w:rFonts w:ascii="仿宋" w:eastAsia="仿宋" w:hAnsi="仿宋"/>
          <w:b w:val="0"/>
          <w:lang w:eastAsia="zh-CN"/>
        </w:rPr>
        <w:t>系统整合要求</w:t>
      </w:r>
    </w:p>
    <w:p w:rsidR="00D84B2D" w:rsidRDefault="00D84B2D" w:rsidP="00D84B2D">
      <w:pPr>
        <w:spacing w:line="360" w:lineRule="auto"/>
        <w:ind w:firstLineChars="196" w:firstLine="521"/>
      </w:pPr>
      <w:r w:rsidRPr="0067436B">
        <w:rPr>
          <w:rFonts w:ascii="仿宋" w:eastAsia="仿宋" w:hAnsi="仿宋"/>
          <w:spacing w:val="-7"/>
          <w:sz w:val="28"/>
          <w:szCs w:val="28"/>
        </w:rPr>
        <w:t>具有良好的扩展性与兼容性，为学院数字化校园项目免费开放接口，方便对接学院</w:t>
      </w:r>
      <w:r w:rsidRPr="0067436B">
        <w:rPr>
          <w:rFonts w:ascii="仿宋" w:eastAsia="仿宋" w:hAnsi="仿宋"/>
          <w:spacing w:val="-11"/>
          <w:sz w:val="28"/>
          <w:szCs w:val="28"/>
        </w:rPr>
        <w:t>数字化校园平台和其他相关应用系统实现基础数据共享和统一身份认证，避免系统间产生信息孤岛，从而达到资源共享目的，</w:t>
      </w:r>
      <w:r>
        <w:rPr>
          <w:rFonts w:ascii="仿宋" w:eastAsia="仿宋" w:hAnsi="仿宋" w:hint="eastAsia"/>
          <w:spacing w:val="-11"/>
          <w:sz w:val="28"/>
          <w:szCs w:val="28"/>
        </w:rPr>
        <w:t>减轻教师和教学管理人员的工作量。</w:t>
      </w:r>
    </w:p>
    <w:p w:rsidR="00D84B2D" w:rsidRPr="00095C6E" w:rsidRDefault="00D84B2D" w:rsidP="00D84B2D">
      <w:pPr>
        <w:pStyle w:val="a5"/>
        <w:spacing w:line="360" w:lineRule="auto"/>
        <w:ind w:left="0" w:right="218" w:firstLineChars="196" w:firstLine="506"/>
        <w:jc w:val="both"/>
        <w:rPr>
          <w:rFonts w:ascii="仿宋" w:eastAsia="仿宋" w:hAnsi="仿宋"/>
          <w:spacing w:val="-11"/>
          <w:sz w:val="28"/>
          <w:szCs w:val="28"/>
          <w:lang w:eastAsia="zh-CN"/>
        </w:rPr>
      </w:pPr>
      <w:r w:rsidRPr="00095C6E">
        <w:rPr>
          <w:rFonts w:ascii="仿宋" w:eastAsia="仿宋" w:hAnsi="仿宋" w:hint="eastAsia"/>
          <w:spacing w:val="-11"/>
          <w:sz w:val="28"/>
          <w:szCs w:val="28"/>
          <w:lang w:eastAsia="zh-CN"/>
        </w:rPr>
        <w:t>4.满足移动端使用要求</w:t>
      </w:r>
    </w:p>
    <w:p w:rsidR="00D84B2D" w:rsidRPr="00095C6E" w:rsidRDefault="00D84B2D" w:rsidP="00D84B2D">
      <w:pPr>
        <w:pStyle w:val="a5"/>
        <w:spacing w:line="360" w:lineRule="auto"/>
        <w:ind w:left="0" w:right="218" w:firstLineChars="196" w:firstLine="506"/>
        <w:jc w:val="both"/>
        <w:rPr>
          <w:rFonts w:ascii="仿宋" w:eastAsia="仿宋" w:hAnsi="仿宋"/>
          <w:spacing w:val="-11"/>
          <w:sz w:val="28"/>
          <w:szCs w:val="28"/>
          <w:lang w:eastAsia="zh-CN"/>
        </w:rPr>
      </w:pPr>
      <w:r w:rsidRPr="00095C6E">
        <w:rPr>
          <w:rFonts w:ascii="仿宋" w:eastAsia="仿宋" w:hAnsi="仿宋" w:hint="eastAsia"/>
          <w:spacing w:val="-11"/>
          <w:sz w:val="28"/>
          <w:szCs w:val="28"/>
          <w:lang w:eastAsia="zh-CN"/>
        </w:rPr>
        <w:t>可通过移动APP</w:t>
      </w:r>
      <w:proofErr w:type="gramStart"/>
      <w:r w:rsidRPr="00095C6E">
        <w:rPr>
          <w:rFonts w:ascii="仿宋" w:eastAsia="仿宋" w:hAnsi="仿宋" w:hint="eastAsia"/>
          <w:spacing w:val="-11"/>
          <w:sz w:val="28"/>
          <w:szCs w:val="28"/>
          <w:lang w:eastAsia="zh-CN"/>
        </w:rPr>
        <w:t>或微信等</w:t>
      </w:r>
      <w:proofErr w:type="gramEnd"/>
      <w:r w:rsidRPr="00095C6E">
        <w:rPr>
          <w:rFonts w:ascii="仿宋" w:eastAsia="仿宋" w:hAnsi="仿宋" w:hint="eastAsia"/>
          <w:spacing w:val="-11"/>
          <w:sz w:val="28"/>
          <w:szCs w:val="28"/>
          <w:lang w:eastAsia="zh-CN"/>
        </w:rPr>
        <w:t>其他平台接入的形式，满足师生的移动学习</w:t>
      </w:r>
      <w:r w:rsidRPr="00095C6E">
        <w:rPr>
          <w:rFonts w:ascii="仿宋" w:eastAsia="仿宋" w:hAnsi="仿宋" w:hint="eastAsia"/>
          <w:spacing w:val="-11"/>
          <w:sz w:val="28"/>
          <w:szCs w:val="28"/>
          <w:lang w:eastAsia="zh-CN"/>
        </w:rPr>
        <w:lastRenderedPageBreak/>
        <w:t>要求。同时</w:t>
      </w:r>
      <w:proofErr w:type="gramStart"/>
      <w:r w:rsidRPr="00095C6E">
        <w:rPr>
          <w:rFonts w:ascii="仿宋" w:eastAsia="仿宋" w:hAnsi="仿宋" w:hint="eastAsia"/>
          <w:spacing w:val="-11"/>
          <w:sz w:val="28"/>
          <w:szCs w:val="28"/>
          <w:lang w:eastAsia="zh-CN"/>
        </w:rPr>
        <w:t>移动端要和</w:t>
      </w:r>
      <w:proofErr w:type="gramEnd"/>
      <w:r w:rsidRPr="00095C6E">
        <w:rPr>
          <w:rFonts w:ascii="仿宋" w:eastAsia="仿宋" w:hAnsi="仿宋" w:hint="eastAsia"/>
          <w:spacing w:val="-11"/>
          <w:sz w:val="28"/>
          <w:szCs w:val="28"/>
          <w:lang w:eastAsia="zh-CN"/>
        </w:rPr>
        <w:t>WEB系统数据保持同步更新。</w:t>
      </w:r>
    </w:p>
    <w:p w:rsidR="00D84B2D" w:rsidRPr="00095C6E" w:rsidRDefault="00D84B2D" w:rsidP="00D84B2D">
      <w:pPr>
        <w:pStyle w:val="2"/>
        <w:spacing w:line="360" w:lineRule="auto"/>
        <w:ind w:leftChars="60" w:left="126" w:firstLineChars="200" w:firstLine="560"/>
        <w:rPr>
          <w:rFonts w:ascii="仿宋" w:eastAsia="仿宋" w:hAnsi="仿宋"/>
          <w:b w:val="0"/>
          <w:lang w:eastAsia="zh-CN"/>
        </w:rPr>
      </w:pPr>
      <w:r>
        <w:rPr>
          <w:rFonts w:ascii="仿宋" w:eastAsia="仿宋" w:hAnsi="仿宋" w:hint="eastAsia"/>
          <w:b w:val="0"/>
          <w:lang w:eastAsia="zh-CN"/>
        </w:rPr>
        <w:t>5.</w:t>
      </w:r>
      <w:r w:rsidRPr="00095C6E">
        <w:rPr>
          <w:rFonts w:ascii="仿宋" w:eastAsia="仿宋" w:hAnsi="仿宋"/>
          <w:b w:val="0"/>
          <w:lang w:eastAsia="zh-CN"/>
        </w:rPr>
        <w:t>易用性要求</w:t>
      </w:r>
    </w:p>
    <w:p w:rsidR="00D84B2D" w:rsidRPr="00095C6E" w:rsidRDefault="00D84B2D" w:rsidP="00D84B2D">
      <w:pPr>
        <w:pStyle w:val="a5"/>
        <w:spacing w:line="360" w:lineRule="auto"/>
        <w:ind w:leftChars="60" w:left="126" w:firstLineChars="200" w:firstLine="560"/>
        <w:rPr>
          <w:rFonts w:ascii="仿宋" w:eastAsia="仿宋" w:hAnsi="仿宋"/>
          <w:sz w:val="28"/>
          <w:szCs w:val="28"/>
          <w:lang w:eastAsia="zh-CN"/>
        </w:rPr>
      </w:pPr>
      <w:r w:rsidRPr="00095C6E">
        <w:rPr>
          <w:rFonts w:ascii="仿宋" w:eastAsia="仿宋" w:hAnsi="仿宋"/>
          <w:sz w:val="28"/>
          <w:szCs w:val="28"/>
          <w:lang w:eastAsia="zh-CN"/>
        </w:rPr>
        <w:t>平台操作简单，管理维护容易，对技术人员依赖程度低。</w:t>
      </w:r>
    </w:p>
    <w:p w:rsidR="00D84B2D" w:rsidRPr="00095C6E" w:rsidRDefault="00D84B2D" w:rsidP="00D84B2D">
      <w:pPr>
        <w:pStyle w:val="2"/>
        <w:spacing w:line="360" w:lineRule="auto"/>
        <w:ind w:leftChars="60" w:left="126" w:firstLineChars="200" w:firstLine="560"/>
        <w:rPr>
          <w:rFonts w:ascii="仿宋" w:eastAsia="仿宋" w:hAnsi="仿宋"/>
          <w:b w:val="0"/>
          <w:lang w:eastAsia="zh-CN"/>
        </w:rPr>
      </w:pPr>
      <w:r>
        <w:rPr>
          <w:rFonts w:ascii="仿宋" w:eastAsia="仿宋" w:hAnsi="仿宋" w:hint="eastAsia"/>
          <w:b w:val="0"/>
          <w:lang w:eastAsia="zh-CN"/>
        </w:rPr>
        <w:t>6.</w:t>
      </w:r>
      <w:r w:rsidRPr="00095C6E">
        <w:rPr>
          <w:rFonts w:ascii="仿宋" w:eastAsia="仿宋" w:hAnsi="仿宋"/>
          <w:b w:val="0"/>
          <w:lang w:eastAsia="zh-CN"/>
        </w:rPr>
        <w:t>相关资料提供</w:t>
      </w:r>
    </w:p>
    <w:p w:rsidR="00D84B2D" w:rsidRPr="0067436B" w:rsidRDefault="00D84B2D" w:rsidP="00D84B2D">
      <w:pPr>
        <w:pStyle w:val="a5"/>
        <w:spacing w:line="360" w:lineRule="auto"/>
        <w:ind w:left="611"/>
        <w:rPr>
          <w:rFonts w:ascii="仿宋" w:eastAsia="仿宋" w:hAnsi="仿宋"/>
          <w:sz w:val="28"/>
          <w:szCs w:val="28"/>
          <w:lang w:eastAsia="zh-CN"/>
        </w:rPr>
      </w:pPr>
      <w:r w:rsidRPr="00095C6E">
        <w:rPr>
          <w:rFonts w:ascii="仿宋" w:eastAsia="仿宋" w:hAnsi="仿宋"/>
          <w:sz w:val="28"/>
          <w:szCs w:val="28"/>
          <w:lang w:eastAsia="zh-CN"/>
        </w:rPr>
        <w:t>提供管理员使用手册、教师使用手册和系统推进应用方案。</w:t>
      </w:r>
    </w:p>
    <w:p w:rsidR="00D84B2D" w:rsidRPr="00095C6E" w:rsidRDefault="00D84B2D" w:rsidP="00D84B2D">
      <w:pPr>
        <w:pStyle w:val="2"/>
        <w:spacing w:line="360" w:lineRule="auto"/>
        <w:ind w:left="0" w:firstLineChars="196" w:firstLine="520"/>
        <w:rPr>
          <w:rFonts w:ascii="华文楷体" w:eastAsia="华文楷体" w:hAnsi="华文楷体"/>
          <w:b w:val="0"/>
          <w:w w:val="99"/>
          <w:lang w:eastAsia="zh-CN"/>
        </w:rPr>
      </w:pPr>
      <w:r>
        <w:rPr>
          <w:rFonts w:ascii="华文楷体" w:eastAsia="华文楷体" w:hAnsi="华文楷体" w:hint="eastAsia"/>
          <w:b w:val="0"/>
          <w:w w:val="95"/>
          <w:lang w:eastAsia="zh-CN"/>
        </w:rPr>
        <w:t>（二）性能基本</w:t>
      </w:r>
      <w:r w:rsidRPr="00095C6E">
        <w:rPr>
          <w:rFonts w:ascii="华文楷体" w:eastAsia="华文楷体" w:hAnsi="华文楷体"/>
          <w:b w:val="0"/>
          <w:w w:val="95"/>
          <w:lang w:eastAsia="zh-CN"/>
        </w:rPr>
        <w:t>要求</w:t>
      </w:r>
    </w:p>
    <w:p w:rsidR="00D84B2D" w:rsidRPr="00BF03AA" w:rsidRDefault="00D84B2D" w:rsidP="00D84B2D">
      <w:pPr>
        <w:adjustRightInd w:val="0"/>
        <w:snapToGrid w:val="0"/>
        <w:spacing w:line="360" w:lineRule="auto"/>
        <w:ind w:firstLineChars="200" w:firstLine="560"/>
        <w:rPr>
          <w:rFonts w:ascii="仿宋" w:eastAsia="仿宋" w:hAnsi="仿宋"/>
          <w:sz w:val="28"/>
          <w:szCs w:val="28"/>
        </w:rPr>
      </w:pPr>
      <w:r w:rsidRPr="00BF03AA">
        <w:rPr>
          <w:rFonts w:ascii="仿宋" w:eastAsia="仿宋" w:hAnsi="仿宋" w:hint="eastAsia"/>
          <w:sz w:val="28"/>
          <w:szCs w:val="28"/>
        </w:rPr>
        <w:t>1.支持整个课程创建、内容共享、学习过程跟踪和控制、在线测试和作业发布、交流互动、成绩评测和学习成果反馈教学流程，实现信息技术与教学过程的深度融合。</w:t>
      </w:r>
    </w:p>
    <w:p w:rsidR="00D84B2D" w:rsidRPr="00BF03AA" w:rsidRDefault="00D84B2D" w:rsidP="00D84B2D">
      <w:pPr>
        <w:pStyle w:val="a5"/>
        <w:spacing w:line="360" w:lineRule="auto"/>
        <w:ind w:left="0" w:right="105" w:firstLineChars="200" w:firstLine="560"/>
        <w:rPr>
          <w:rFonts w:ascii="仿宋" w:eastAsia="仿宋" w:hAnsi="仿宋"/>
          <w:sz w:val="28"/>
          <w:szCs w:val="28"/>
          <w:lang w:eastAsia="zh-CN"/>
        </w:rPr>
      </w:pPr>
      <w:r w:rsidRPr="00BF03AA">
        <w:rPr>
          <w:rFonts w:ascii="仿宋" w:eastAsia="仿宋" w:hAnsi="仿宋" w:hint="eastAsia"/>
          <w:sz w:val="28"/>
          <w:szCs w:val="28"/>
          <w:lang w:eastAsia="zh-CN"/>
        </w:rPr>
        <w:t>2.成熟稳定的软件产品，具有国家软件著作权登记证书，已在至少300所高校部署使用。</w:t>
      </w:r>
    </w:p>
    <w:p w:rsidR="00D84B2D" w:rsidRPr="00095C6E" w:rsidRDefault="00D84B2D" w:rsidP="00D84B2D">
      <w:pPr>
        <w:spacing w:line="360" w:lineRule="auto"/>
        <w:ind w:firstLineChars="196" w:firstLine="519"/>
        <w:rPr>
          <w:rFonts w:ascii="仿宋" w:eastAsia="仿宋" w:hAnsi="仿宋"/>
          <w:sz w:val="28"/>
          <w:szCs w:val="28"/>
        </w:rPr>
      </w:pPr>
      <w:r>
        <w:rPr>
          <w:rFonts w:ascii="仿宋" w:eastAsia="仿宋" w:hAnsi="仿宋" w:hint="eastAsia"/>
          <w:w w:val="95"/>
          <w:sz w:val="28"/>
          <w:szCs w:val="28"/>
        </w:rPr>
        <w:t>3</w:t>
      </w:r>
      <w:r w:rsidRPr="00095C6E">
        <w:rPr>
          <w:rFonts w:ascii="仿宋" w:eastAsia="仿宋" w:hAnsi="仿宋" w:hint="eastAsia"/>
          <w:w w:val="95"/>
          <w:sz w:val="28"/>
          <w:szCs w:val="28"/>
        </w:rPr>
        <w:t>.</w:t>
      </w:r>
      <w:r w:rsidRPr="00095C6E">
        <w:rPr>
          <w:rFonts w:ascii="仿宋" w:eastAsia="仿宋" w:hAnsi="仿宋"/>
          <w:w w:val="95"/>
          <w:sz w:val="28"/>
          <w:szCs w:val="28"/>
        </w:rPr>
        <w:t>稳定性和可靠性</w:t>
      </w:r>
    </w:p>
    <w:p w:rsidR="00D84B2D" w:rsidRPr="00095C6E" w:rsidRDefault="00D84B2D" w:rsidP="00D84B2D">
      <w:pPr>
        <w:pStyle w:val="a5"/>
        <w:spacing w:line="360" w:lineRule="auto"/>
        <w:ind w:left="0" w:right="239" w:firstLineChars="196" w:firstLine="519"/>
        <w:rPr>
          <w:rFonts w:ascii="仿宋" w:eastAsia="仿宋" w:hAnsi="仿宋"/>
          <w:sz w:val="28"/>
          <w:szCs w:val="28"/>
          <w:lang w:eastAsia="zh-CN"/>
        </w:rPr>
      </w:pPr>
      <w:r w:rsidRPr="00095C6E">
        <w:rPr>
          <w:rFonts w:ascii="仿宋" w:eastAsia="仿宋" w:hAnsi="仿宋"/>
          <w:w w:val="95"/>
          <w:sz w:val="28"/>
          <w:szCs w:val="28"/>
          <w:lang w:eastAsia="zh-CN"/>
        </w:rPr>
        <w:t>平台应</w:t>
      </w:r>
      <w:r w:rsidRPr="00095C6E">
        <w:rPr>
          <w:rFonts w:ascii="仿宋" w:eastAsia="仿宋" w:hAnsi="仿宋" w:hint="eastAsia"/>
          <w:w w:val="95"/>
          <w:sz w:val="28"/>
          <w:szCs w:val="28"/>
          <w:lang w:eastAsia="zh-CN"/>
        </w:rPr>
        <w:t>将全部服务部署在云端，</w:t>
      </w:r>
      <w:r w:rsidRPr="00095C6E">
        <w:rPr>
          <w:rFonts w:ascii="仿宋" w:eastAsia="仿宋" w:hAnsi="仿宋"/>
          <w:w w:val="95"/>
          <w:sz w:val="28"/>
          <w:szCs w:val="28"/>
          <w:lang w:eastAsia="zh-CN"/>
        </w:rPr>
        <w:t>能方便地升级和更新；平台容量保证满足用户量的考虑。确保支持</w:t>
      </w:r>
      <w:r>
        <w:rPr>
          <w:rFonts w:ascii="仿宋" w:eastAsia="仿宋" w:hAnsi="仿宋" w:hint="eastAsia"/>
          <w:w w:val="95"/>
          <w:sz w:val="28"/>
          <w:szCs w:val="28"/>
          <w:lang w:eastAsia="zh-CN"/>
        </w:rPr>
        <w:t>7000</w:t>
      </w:r>
      <w:r w:rsidRPr="00095C6E">
        <w:rPr>
          <w:rFonts w:ascii="仿宋" w:eastAsia="仿宋" w:hAnsi="仿宋"/>
          <w:w w:val="95"/>
          <w:sz w:val="28"/>
          <w:szCs w:val="28"/>
          <w:lang w:eastAsia="zh-CN"/>
        </w:rPr>
        <w:t>以上用户同时在线的访问速度、稳定性和可靠性，应具备</w:t>
      </w:r>
      <w:r w:rsidRPr="00095C6E">
        <w:rPr>
          <w:rFonts w:ascii="仿宋" w:eastAsia="仿宋" w:hAnsi="仿宋"/>
          <w:spacing w:val="-8"/>
          <w:sz w:val="28"/>
          <w:szCs w:val="28"/>
          <w:lang w:eastAsia="zh-CN"/>
        </w:rPr>
        <w:t>系统运行监控和数据备份的有效策略和机制。</w:t>
      </w:r>
    </w:p>
    <w:p w:rsidR="00D84B2D" w:rsidRPr="00095C6E" w:rsidRDefault="00D84B2D" w:rsidP="00D84B2D">
      <w:pPr>
        <w:pStyle w:val="2"/>
        <w:spacing w:line="360" w:lineRule="auto"/>
        <w:ind w:left="0" w:firstLineChars="196" w:firstLine="519"/>
        <w:rPr>
          <w:rFonts w:ascii="仿宋" w:eastAsia="仿宋" w:hAnsi="仿宋"/>
          <w:b w:val="0"/>
          <w:lang w:eastAsia="zh-CN"/>
        </w:rPr>
      </w:pPr>
      <w:r>
        <w:rPr>
          <w:rFonts w:ascii="仿宋" w:eastAsia="仿宋" w:hAnsi="仿宋" w:hint="eastAsia"/>
          <w:b w:val="0"/>
          <w:w w:val="95"/>
          <w:lang w:eastAsia="zh-CN"/>
        </w:rPr>
        <w:t>4</w:t>
      </w:r>
      <w:r w:rsidRPr="00095C6E">
        <w:rPr>
          <w:rFonts w:ascii="仿宋" w:eastAsia="仿宋" w:hAnsi="仿宋" w:hint="eastAsia"/>
          <w:b w:val="0"/>
          <w:w w:val="95"/>
          <w:lang w:eastAsia="zh-CN"/>
        </w:rPr>
        <w:t>.</w:t>
      </w:r>
      <w:r w:rsidRPr="00095C6E">
        <w:rPr>
          <w:rFonts w:ascii="仿宋" w:eastAsia="仿宋" w:hAnsi="仿宋"/>
          <w:b w:val="0"/>
          <w:w w:val="95"/>
          <w:lang w:eastAsia="zh-CN"/>
        </w:rPr>
        <w:t>开放性和</w:t>
      </w:r>
      <w:proofErr w:type="gramStart"/>
      <w:r w:rsidRPr="00095C6E">
        <w:rPr>
          <w:rFonts w:ascii="仿宋" w:eastAsia="仿宋" w:hAnsi="仿宋"/>
          <w:b w:val="0"/>
          <w:w w:val="95"/>
          <w:lang w:eastAsia="zh-CN"/>
        </w:rPr>
        <w:t>可</w:t>
      </w:r>
      <w:proofErr w:type="gramEnd"/>
      <w:r w:rsidRPr="00095C6E">
        <w:rPr>
          <w:rFonts w:ascii="仿宋" w:eastAsia="仿宋" w:hAnsi="仿宋"/>
          <w:b w:val="0"/>
          <w:w w:val="95"/>
          <w:lang w:eastAsia="zh-CN"/>
        </w:rPr>
        <w:t>扩展性</w:t>
      </w:r>
    </w:p>
    <w:p w:rsidR="00D84B2D" w:rsidRDefault="00D84B2D" w:rsidP="00D84B2D">
      <w:pPr>
        <w:pStyle w:val="a5"/>
        <w:spacing w:line="360" w:lineRule="auto"/>
        <w:ind w:left="0" w:right="105" w:firstLineChars="196" w:firstLine="490"/>
        <w:rPr>
          <w:rFonts w:ascii="仿宋" w:eastAsia="仿宋" w:hAnsi="仿宋"/>
          <w:spacing w:val="-15"/>
          <w:sz w:val="28"/>
          <w:szCs w:val="28"/>
          <w:lang w:eastAsia="zh-CN"/>
        </w:rPr>
      </w:pPr>
      <w:r w:rsidRPr="00095C6E">
        <w:rPr>
          <w:rFonts w:ascii="仿宋" w:eastAsia="仿宋" w:hAnsi="仿宋"/>
          <w:spacing w:val="-15"/>
          <w:sz w:val="28"/>
          <w:szCs w:val="28"/>
          <w:lang w:eastAsia="zh-CN"/>
        </w:rPr>
        <w:t>平台应保证系统的跨平台移植性、可维护性和</w:t>
      </w:r>
      <w:proofErr w:type="gramStart"/>
      <w:r w:rsidRPr="00095C6E">
        <w:rPr>
          <w:rFonts w:ascii="仿宋" w:eastAsia="仿宋" w:hAnsi="仿宋"/>
          <w:spacing w:val="-15"/>
          <w:sz w:val="28"/>
          <w:szCs w:val="28"/>
          <w:lang w:eastAsia="zh-CN"/>
        </w:rPr>
        <w:t>可</w:t>
      </w:r>
      <w:proofErr w:type="gramEnd"/>
      <w:r w:rsidRPr="00095C6E">
        <w:rPr>
          <w:rFonts w:ascii="仿宋" w:eastAsia="仿宋" w:hAnsi="仿宋"/>
          <w:spacing w:val="-15"/>
          <w:sz w:val="28"/>
          <w:szCs w:val="28"/>
          <w:lang w:eastAsia="zh-CN"/>
        </w:rPr>
        <w:t xml:space="preserve">扩展性。平台应采用 </w:t>
      </w:r>
      <w:r w:rsidRPr="00095C6E">
        <w:rPr>
          <w:rFonts w:ascii="仿宋" w:eastAsia="仿宋" w:hAnsi="仿宋"/>
          <w:sz w:val="28"/>
          <w:szCs w:val="28"/>
          <w:lang w:eastAsia="zh-CN"/>
        </w:rPr>
        <w:t>B/S</w:t>
      </w:r>
      <w:r w:rsidRPr="00095C6E">
        <w:rPr>
          <w:rFonts w:ascii="仿宋" w:eastAsia="仿宋" w:hAnsi="仿宋"/>
          <w:spacing w:val="-10"/>
          <w:sz w:val="28"/>
          <w:szCs w:val="28"/>
          <w:lang w:eastAsia="zh-CN"/>
        </w:rPr>
        <w:t xml:space="preserve"> 系统结构，</w:t>
      </w:r>
      <w:r w:rsidRPr="00095C6E">
        <w:rPr>
          <w:rFonts w:ascii="仿宋" w:eastAsia="仿宋" w:hAnsi="仿宋"/>
          <w:spacing w:val="-16"/>
          <w:sz w:val="28"/>
          <w:szCs w:val="28"/>
          <w:lang w:eastAsia="zh-CN"/>
        </w:rPr>
        <w:t xml:space="preserve">所有业务操作均通过 </w:t>
      </w:r>
      <w:r w:rsidRPr="00095C6E">
        <w:rPr>
          <w:rFonts w:ascii="仿宋" w:eastAsia="仿宋" w:hAnsi="仿宋"/>
          <w:sz w:val="28"/>
          <w:szCs w:val="28"/>
          <w:lang w:eastAsia="zh-CN"/>
        </w:rPr>
        <w:t>WEB</w:t>
      </w:r>
      <w:r w:rsidRPr="00095C6E">
        <w:rPr>
          <w:rFonts w:ascii="仿宋" w:eastAsia="仿宋" w:hAnsi="仿宋"/>
          <w:spacing w:val="-15"/>
          <w:sz w:val="28"/>
          <w:szCs w:val="28"/>
          <w:lang w:eastAsia="zh-CN"/>
        </w:rPr>
        <w:t xml:space="preserve"> 的方式。采用中间件技术，提供开放接口，方便平台中不同厂商产品，不同硬、软件系统的集成</w:t>
      </w:r>
      <w:r>
        <w:rPr>
          <w:rFonts w:ascii="仿宋" w:eastAsia="仿宋" w:hAnsi="仿宋" w:hint="eastAsia"/>
          <w:spacing w:val="-15"/>
          <w:sz w:val="28"/>
          <w:szCs w:val="28"/>
          <w:lang w:eastAsia="zh-CN"/>
        </w:rPr>
        <w:t>。</w:t>
      </w:r>
    </w:p>
    <w:p w:rsidR="00D84B2D" w:rsidRPr="00995ABA" w:rsidRDefault="00D84B2D" w:rsidP="00D84B2D">
      <w:pPr>
        <w:pStyle w:val="2"/>
        <w:spacing w:line="360" w:lineRule="auto"/>
        <w:ind w:leftChars="60" w:left="126" w:firstLineChars="196" w:firstLine="490"/>
        <w:rPr>
          <w:rFonts w:ascii="仿宋" w:eastAsia="仿宋" w:hAnsi="仿宋"/>
          <w:b w:val="0"/>
          <w:bCs w:val="0"/>
          <w:spacing w:val="-15"/>
          <w:lang w:eastAsia="zh-CN"/>
        </w:rPr>
      </w:pPr>
      <w:r>
        <w:rPr>
          <w:rFonts w:ascii="仿宋" w:eastAsia="仿宋" w:hAnsi="仿宋" w:hint="eastAsia"/>
          <w:b w:val="0"/>
          <w:bCs w:val="0"/>
          <w:spacing w:val="-15"/>
          <w:lang w:eastAsia="zh-CN"/>
        </w:rPr>
        <w:t>5</w:t>
      </w:r>
      <w:r w:rsidRPr="00995ABA">
        <w:rPr>
          <w:rFonts w:ascii="仿宋" w:eastAsia="仿宋" w:hAnsi="仿宋" w:hint="eastAsia"/>
          <w:b w:val="0"/>
          <w:bCs w:val="0"/>
          <w:spacing w:val="-15"/>
          <w:lang w:eastAsia="zh-CN"/>
        </w:rPr>
        <w:t>.</w:t>
      </w:r>
      <w:r w:rsidRPr="00995ABA">
        <w:rPr>
          <w:rFonts w:ascii="仿宋" w:eastAsia="仿宋" w:hAnsi="仿宋"/>
          <w:b w:val="0"/>
          <w:bCs w:val="0"/>
          <w:spacing w:val="-15"/>
          <w:lang w:eastAsia="zh-CN"/>
        </w:rPr>
        <w:t>系统用户数要求</w:t>
      </w:r>
    </w:p>
    <w:p w:rsidR="00D84B2D" w:rsidRDefault="00D84B2D" w:rsidP="00D84B2D">
      <w:pPr>
        <w:adjustRightInd w:val="0"/>
        <w:snapToGrid w:val="0"/>
        <w:spacing w:line="360" w:lineRule="auto"/>
        <w:ind w:firstLineChars="200" w:firstLine="500"/>
        <w:rPr>
          <w:rFonts w:ascii="仿宋" w:eastAsia="仿宋" w:hAnsi="仿宋"/>
          <w:spacing w:val="-15"/>
          <w:sz w:val="28"/>
          <w:szCs w:val="28"/>
        </w:rPr>
      </w:pPr>
      <w:r w:rsidRPr="00993813">
        <w:rPr>
          <w:rFonts w:ascii="仿宋" w:eastAsia="仿宋" w:hAnsi="仿宋" w:hint="eastAsia"/>
          <w:spacing w:val="-15"/>
          <w:sz w:val="28"/>
          <w:szCs w:val="28"/>
        </w:rPr>
        <w:t>不限注册课程数量和注册用户数，其中的网络课程可以实现按课程的导入、导出进行备份。</w:t>
      </w:r>
    </w:p>
    <w:p w:rsidR="00D84B2D" w:rsidRPr="00995ABA" w:rsidRDefault="00D84B2D" w:rsidP="00D84B2D">
      <w:pPr>
        <w:adjustRightInd w:val="0"/>
        <w:snapToGrid w:val="0"/>
        <w:spacing w:line="360" w:lineRule="auto"/>
        <w:ind w:firstLineChars="200" w:firstLine="500"/>
        <w:rPr>
          <w:rFonts w:ascii="仿宋" w:eastAsia="仿宋" w:hAnsi="仿宋"/>
          <w:spacing w:val="-15"/>
          <w:sz w:val="28"/>
          <w:szCs w:val="28"/>
        </w:rPr>
      </w:pPr>
      <w:r>
        <w:rPr>
          <w:rFonts w:ascii="仿宋" w:eastAsia="仿宋" w:hAnsi="仿宋" w:hint="eastAsia"/>
          <w:spacing w:val="-15"/>
          <w:sz w:val="28"/>
          <w:szCs w:val="28"/>
        </w:rPr>
        <w:t>6</w:t>
      </w:r>
      <w:r w:rsidRPr="00995ABA">
        <w:rPr>
          <w:rFonts w:ascii="仿宋" w:eastAsia="仿宋" w:hAnsi="仿宋" w:hint="eastAsia"/>
          <w:spacing w:val="-15"/>
          <w:sz w:val="28"/>
          <w:szCs w:val="28"/>
        </w:rPr>
        <w:t>.全面支持学生的自主学习与合作学习，体现在教学活动中学生的主体</w:t>
      </w:r>
      <w:r w:rsidRPr="00995ABA">
        <w:rPr>
          <w:rFonts w:ascii="仿宋" w:eastAsia="仿宋" w:hAnsi="仿宋" w:hint="eastAsia"/>
          <w:spacing w:val="-15"/>
          <w:sz w:val="28"/>
          <w:szCs w:val="28"/>
        </w:rPr>
        <w:lastRenderedPageBreak/>
        <w:t>地位和教师的主导地位，为学生构建自主学习、主动探索的环境，教师通过组织学习材料，实时和非实时的教学手段引导和帮助学生学习。</w:t>
      </w:r>
    </w:p>
    <w:p w:rsidR="00D84B2D" w:rsidRPr="00995ABA" w:rsidRDefault="00D84B2D" w:rsidP="00D84B2D">
      <w:pPr>
        <w:adjustRightInd w:val="0"/>
        <w:snapToGrid w:val="0"/>
        <w:spacing w:line="360" w:lineRule="auto"/>
        <w:ind w:firstLineChars="200" w:firstLine="500"/>
        <w:rPr>
          <w:rFonts w:ascii="仿宋" w:eastAsia="仿宋" w:hAnsi="仿宋"/>
          <w:spacing w:val="-15"/>
          <w:sz w:val="28"/>
          <w:szCs w:val="28"/>
        </w:rPr>
      </w:pPr>
      <w:r>
        <w:rPr>
          <w:rFonts w:ascii="仿宋" w:eastAsia="仿宋" w:hAnsi="仿宋" w:hint="eastAsia"/>
          <w:spacing w:val="-15"/>
          <w:sz w:val="28"/>
          <w:szCs w:val="28"/>
        </w:rPr>
        <w:t>7</w:t>
      </w:r>
      <w:r w:rsidRPr="00995ABA">
        <w:rPr>
          <w:rFonts w:ascii="仿宋" w:eastAsia="仿宋" w:hAnsi="仿宋" w:hint="eastAsia"/>
          <w:spacing w:val="-15"/>
          <w:sz w:val="28"/>
          <w:szCs w:val="28"/>
        </w:rPr>
        <w:t>.平台支持辅助教学、翻转课堂、</w:t>
      </w:r>
      <w:proofErr w:type="gramStart"/>
      <w:r w:rsidRPr="00995ABA">
        <w:rPr>
          <w:rFonts w:ascii="仿宋" w:eastAsia="仿宋" w:hAnsi="仿宋" w:hint="eastAsia"/>
          <w:spacing w:val="-15"/>
          <w:sz w:val="28"/>
          <w:szCs w:val="28"/>
        </w:rPr>
        <w:t>纯网络</w:t>
      </w:r>
      <w:proofErr w:type="gramEnd"/>
      <w:r w:rsidRPr="00995ABA">
        <w:rPr>
          <w:rFonts w:ascii="仿宋" w:eastAsia="仿宋" w:hAnsi="仿宋" w:hint="eastAsia"/>
          <w:spacing w:val="-15"/>
          <w:sz w:val="28"/>
          <w:szCs w:val="28"/>
        </w:rPr>
        <w:t>教学、直播课堂等多种网络教学模式。</w:t>
      </w:r>
    </w:p>
    <w:p w:rsidR="00D84B2D" w:rsidRPr="00995ABA" w:rsidRDefault="00D84B2D" w:rsidP="00D84B2D">
      <w:pPr>
        <w:adjustRightInd w:val="0"/>
        <w:snapToGrid w:val="0"/>
        <w:spacing w:line="360" w:lineRule="auto"/>
        <w:ind w:firstLineChars="200" w:firstLine="500"/>
        <w:rPr>
          <w:rFonts w:ascii="仿宋" w:eastAsia="仿宋" w:hAnsi="仿宋"/>
          <w:spacing w:val="-15"/>
          <w:sz w:val="28"/>
          <w:szCs w:val="28"/>
        </w:rPr>
      </w:pPr>
      <w:r>
        <w:rPr>
          <w:rFonts w:ascii="仿宋" w:eastAsia="仿宋" w:hAnsi="仿宋" w:hint="eastAsia"/>
          <w:spacing w:val="-15"/>
          <w:sz w:val="28"/>
          <w:szCs w:val="28"/>
        </w:rPr>
        <w:t>8</w:t>
      </w:r>
      <w:r w:rsidRPr="00995ABA">
        <w:rPr>
          <w:rFonts w:ascii="仿宋" w:eastAsia="仿宋" w:hAnsi="仿宋" w:hint="eastAsia"/>
          <w:spacing w:val="-15"/>
          <w:sz w:val="28"/>
          <w:szCs w:val="28"/>
        </w:rPr>
        <w:t>.平台具有视频、文档格式自动转换、码流自动转换的功能， 以适应不同的访问终端（Android，iOS）；所有文档资源自动转码成flash格式播放，视频类资源系统自动转码为mp4、</w:t>
      </w:r>
      <w:proofErr w:type="spellStart"/>
      <w:r w:rsidRPr="00995ABA">
        <w:rPr>
          <w:rFonts w:ascii="仿宋" w:eastAsia="仿宋" w:hAnsi="仿宋" w:hint="eastAsia"/>
          <w:spacing w:val="-15"/>
          <w:sz w:val="28"/>
          <w:szCs w:val="28"/>
        </w:rPr>
        <w:t>flv</w:t>
      </w:r>
      <w:proofErr w:type="spellEnd"/>
      <w:r w:rsidRPr="00995ABA">
        <w:rPr>
          <w:rFonts w:ascii="仿宋" w:eastAsia="仿宋" w:hAnsi="仿宋" w:hint="eastAsia"/>
          <w:spacing w:val="-15"/>
          <w:sz w:val="28"/>
          <w:szCs w:val="28"/>
        </w:rPr>
        <w:t>等多种格式。</w:t>
      </w:r>
    </w:p>
    <w:p w:rsidR="00D84B2D" w:rsidRDefault="00D84B2D" w:rsidP="00D84B2D">
      <w:pPr>
        <w:adjustRightInd w:val="0"/>
        <w:snapToGrid w:val="0"/>
        <w:spacing w:line="360" w:lineRule="auto"/>
        <w:ind w:firstLineChars="200" w:firstLine="500"/>
        <w:rPr>
          <w:rFonts w:ascii="仿宋" w:eastAsia="仿宋" w:hAnsi="仿宋"/>
          <w:spacing w:val="-15"/>
          <w:sz w:val="28"/>
          <w:szCs w:val="28"/>
        </w:rPr>
      </w:pPr>
      <w:r>
        <w:rPr>
          <w:rFonts w:ascii="仿宋" w:eastAsia="仿宋" w:hAnsi="仿宋" w:hint="eastAsia"/>
          <w:spacing w:val="-15"/>
          <w:sz w:val="28"/>
          <w:szCs w:val="28"/>
        </w:rPr>
        <w:t>9</w:t>
      </w:r>
      <w:r w:rsidRPr="00995ABA">
        <w:rPr>
          <w:rFonts w:ascii="仿宋" w:eastAsia="仿宋" w:hAnsi="仿宋" w:hint="eastAsia"/>
          <w:spacing w:val="-15"/>
          <w:sz w:val="28"/>
          <w:szCs w:val="28"/>
        </w:rPr>
        <w:t>.具有强大的交流协作功能，提供同步、异步的交流讨论工具，使得学生之间、学生与教师之间方便地共享信息、交流、讨论、协商，从而提高网络学习的效果和质量。</w:t>
      </w:r>
    </w:p>
    <w:p w:rsidR="00D84B2D" w:rsidRPr="00995ABA" w:rsidRDefault="00D84B2D" w:rsidP="00D84B2D">
      <w:pPr>
        <w:adjustRightInd w:val="0"/>
        <w:snapToGrid w:val="0"/>
        <w:spacing w:line="360" w:lineRule="auto"/>
        <w:ind w:firstLineChars="196" w:firstLine="490"/>
        <w:rPr>
          <w:rFonts w:ascii="仿宋" w:eastAsia="仿宋" w:hAnsi="仿宋"/>
          <w:spacing w:val="-15"/>
          <w:sz w:val="28"/>
          <w:szCs w:val="28"/>
        </w:rPr>
      </w:pPr>
      <w:r>
        <w:rPr>
          <w:rFonts w:ascii="仿宋" w:eastAsia="仿宋" w:hAnsi="仿宋" w:hint="eastAsia"/>
          <w:spacing w:val="-15"/>
          <w:sz w:val="28"/>
          <w:szCs w:val="28"/>
        </w:rPr>
        <w:t>10.</w:t>
      </w:r>
      <w:r w:rsidRPr="00995ABA">
        <w:rPr>
          <w:rFonts w:ascii="仿宋" w:eastAsia="仿宋" w:hAnsi="仿宋" w:hint="eastAsia"/>
          <w:spacing w:val="-15"/>
          <w:sz w:val="28"/>
          <w:szCs w:val="28"/>
        </w:rPr>
        <w:t>提供专门的APP移动客户端，</w:t>
      </w:r>
      <w:proofErr w:type="gramStart"/>
      <w:r w:rsidRPr="00995ABA">
        <w:rPr>
          <w:rFonts w:ascii="仿宋" w:eastAsia="仿宋" w:hAnsi="仿宋" w:hint="eastAsia"/>
          <w:spacing w:val="-15"/>
          <w:sz w:val="28"/>
          <w:szCs w:val="28"/>
        </w:rPr>
        <w:t>需支持</w:t>
      </w:r>
      <w:proofErr w:type="gramEnd"/>
      <w:r w:rsidRPr="00995ABA">
        <w:rPr>
          <w:rFonts w:ascii="仿宋" w:eastAsia="仿宋" w:hAnsi="仿宋" w:hint="eastAsia"/>
          <w:spacing w:val="-15"/>
          <w:sz w:val="28"/>
          <w:szCs w:val="28"/>
        </w:rPr>
        <w:t>iOS和Android系统。与网络教学平台能够对接，进行在线课程的学习、作业、考试、讨论、笔记、小组、成绩分析、学生管理，支持课堂签到、抢答、问卷、讨论、选人、资料、直播等功能。</w:t>
      </w:r>
    </w:p>
    <w:p w:rsidR="00D84B2D" w:rsidRPr="00C15CCC" w:rsidRDefault="00D84B2D" w:rsidP="00D84B2D">
      <w:pPr>
        <w:pStyle w:val="2"/>
        <w:spacing w:line="360" w:lineRule="auto"/>
        <w:ind w:left="0" w:firstLineChars="196" w:firstLine="520"/>
        <w:rPr>
          <w:rFonts w:ascii="华文楷体" w:eastAsia="华文楷体" w:hAnsi="华文楷体"/>
          <w:b w:val="0"/>
          <w:w w:val="95"/>
          <w:lang w:eastAsia="zh-CN"/>
        </w:rPr>
      </w:pPr>
      <w:r w:rsidRPr="00C15CCC">
        <w:rPr>
          <w:rFonts w:ascii="华文楷体" w:eastAsia="华文楷体" w:hAnsi="华文楷体"/>
          <w:b w:val="0"/>
          <w:w w:val="95"/>
          <w:lang w:eastAsia="zh-CN"/>
        </w:rPr>
        <w:t>（</w:t>
      </w:r>
      <w:r w:rsidRPr="00C15CCC">
        <w:rPr>
          <w:rFonts w:ascii="华文楷体" w:eastAsia="华文楷体" w:hAnsi="华文楷体" w:hint="eastAsia"/>
          <w:b w:val="0"/>
          <w:w w:val="95"/>
          <w:lang w:eastAsia="zh-CN"/>
        </w:rPr>
        <w:t>三</w:t>
      </w:r>
      <w:r w:rsidRPr="00C15CCC">
        <w:rPr>
          <w:rFonts w:ascii="华文楷体" w:eastAsia="华文楷体" w:hAnsi="华文楷体"/>
          <w:b w:val="0"/>
          <w:w w:val="95"/>
          <w:lang w:eastAsia="zh-CN"/>
        </w:rPr>
        <w:t>）</w:t>
      </w:r>
      <w:r w:rsidRPr="00F67702">
        <w:rPr>
          <w:rFonts w:ascii="华文楷体" w:eastAsia="华文楷体" w:hAnsi="华文楷体"/>
          <w:b w:val="0"/>
          <w:w w:val="95"/>
          <w:lang w:eastAsia="zh-CN"/>
        </w:rPr>
        <w:t>功能要求</w:t>
      </w:r>
    </w:p>
    <w:p w:rsidR="00D84B2D" w:rsidRDefault="00D84B2D" w:rsidP="00D84B2D">
      <w:pPr>
        <w:pStyle w:val="a5"/>
        <w:spacing w:line="360" w:lineRule="auto"/>
        <w:ind w:left="0" w:right="105" w:firstLineChars="200" w:firstLine="560"/>
        <w:rPr>
          <w:rFonts w:ascii="仿宋" w:eastAsia="仿宋" w:hAnsi="仿宋"/>
          <w:spacing w:val="-18"/>
          <w:sz w:val="28"/>
          <w:szCs w:val="28"/>
          <w:lang w:eastAsia="zh-CN"/>
        </w:rPr>
      </w:pPr>
      <w:r w:rsidRPr="0067436B">
        <w:rPr>
          <w:rFonts w:ascii="仿宋" w:eastAsia="仿宋" w:hAnsi="仿宋"/>
          <w:sz w:val="28"/>
          <w:szCs w:val="28"/>
          <w:lang w:eastAsia="zh-CN"/>
        </w:rPr>
        <w:t>教学平台需包含以下功能模块：精品</w:t>
      </w:r>
      <w:r>
        <w:rPr>
          <w:rFonts w:ascii="仿宋" w:eastAsia="仿宋" w:hAnsi="仿宋" w:hint="eastAsia"/>
          <w:sz w:val="28"/>
          <w:szCs w:val="28"/>
          <w:lang w:eastAsia="zh-CN"/>
        </w:rPr>
        <w:t>在线开放课程</w:t>
      </w:r>
      <w:r w:rsidRPr="0067436B">
        <w:rPr>
          <w:rFonts w:ascii="仿宋" w:eastAsia="仿宋" w:hAnsi="仿宋"/>
          <w:sz w:val="28"/>
          <w:szCs w:val="28"/>
          <w:lang w:eastAsia="zh-CN"/>
        </w:rPr>
        <w:t>建设</w:t>
      </w:r>
      <w:r>
        <w:rPr>
          <w:rFonts w:ascii="仿宋" w:eastAsia="仿宋" w:hAnsi="仿宋" w:hint="eastAsia"/>
          <w:spacing w:val="-10"/>
          <w:sz w:val="28"/>
          <w:szCs w:val="28"/>
          <w:lang w:eastAsia="zh-CN"/>
        </w:rPr>
        <w:t>、</w:t>
      </w:r>
      <w:r w:rsidRPr="0067436B">
        <w:rPr>
          <w:rFonts w:ascii="仿宋" w:eastAsia="仿宋" w:hAnsi="仿宋"/>
          <w:spacing w:val="-10"/>
          <w:sz w:val="28"/>
          <w:szCs w:val="28"/>
          <w:lang w:eastAsia="zh-CN"/>
        </w:rPr>
        <w:t>网络课程建设</w:t>
      </w:r>
      <w:r>
        <w:rPr>
          <w:rFonts w:ascii="仿宋" w:eastAsia="仿宋" w:hAnsi="仿宋" w:hint="eastAsia"/>
          <w:spacing w:val="-10"/>
          <w:sz w:val="28"/>
          <w:szCs w:val="28"/>
          <w:lang w:eastAsia="zh-CN"/>
        </w:rPr>
        <w:t>，</w:t>
      </w:r>
      <w:r w:rsidRPr="0067436B">
        <w:rPr>
          <w:rFonts w:ascii="仿宋" w:eastAsia="仿宋" w:hAnsi="仿宋"/>
          <w:spacing w:val="-10"/>
          <w:sz w:val="28"/>
          <w:szCs w:val="28"/>
          <w:lang w:eastAsia="zh-CN"/>
        </w:rPr>
        <w:t>教学资源管理，课程制作与发布，基础数据及权</w:t>
      </w:r>
      <w:r w:rsidRPr="0067436B">
        <w:rPr>
          <w:rFonts w:ascii="仿宋" w:eastAsia="仿宋" w:hAnsi="仿宋"/>
          <w:spacing w:val="-18"/>
          <w:sz w:val="28"/>
          <w:szCs w:val="28"/>
          <w:lang w:eastAsia="zh-CN"/>
        </w:rPr>
        <w:t>限管理。平台支持辅助教学、翻转课堂、</w:t>
      </w:r>
      <w:proofErr w:type="gramStart"/>
      <w:r w:rsidRPr="0067436B">
        <w:rPr>
          <w:rFonts w:ascii="仿宋" w:eastAsia="仿宋" w:hAnsi="仿宋"/>
          <w:spacing w:val="-18"/>
          <w:sz w:val="28"/>
          <w:szCs w:val="28"/>
          <w:lang w:eastAsia="zh-CN"/>
        </w:rPr>
        <w:t>纯网络</w:t>
      </w:r>
      <w:proofErr w:type="gramEnd"/>
      <w:r w:rsidRPr="0067436B">
        <w:rPr>
          <w:rFonts w:ascii="仿宋" w:eastAsia="仿宋" w:hAnsi="仿宋"/>
          <w:spacing w:val="-18"/>
          <w:sz w:val="28"/>
          <w:szCs w:val="28"/>
          <w:lang w:eastAsia="zh-CN"/>
        </w:rPr>
        <w:t>教学、网络修学分等几种网络教学模式。需为学习者和教学者提供课程学习，师生互动，单元检测，教学辅导等多种学习体验， 能够通过多终端实现随时随地学习与交互，并获得实际学习成果。</w:t>
      </w:r>
    </w:p>
    <w:p w:rsidR="00D84B2D" w:rsidRPr="00F67702" w:rsidRDefault="00D84B2D" w:rsidP="00D84B2D">
      <w:pPr>
        <w:pStyle w:val="2"/>
        <w:spacing w:line="360" w:lineRule="auto"/>
        <w:ind w:left="693"/>
        <w:rPr>
          <w:rFonts w:ascii="仿宋" w:eastAsia="仿宋" w:hAnsi="仿宋"/>
          <w:b w:val="0"/>
          <w:lang w:eastAsia="zh-CN"/>
        </w:rPr>
      </w:pPr>
      <w:r w:rsidRPr="00F67702">
        <w:rPr>
          <w:rFonts w:ascii="仿宋" w:eastAsia="仿宋" w:hAnsi="仿宋"/>
          <w:b w:val="0"/>
          <w:lang w:eastAsia="zh-CN"/>
        </w:rPr>
        <w:t>1</w:t>
      </w:r>
      <w:r w:rsidRPr="00F67702">
        <w:rPr>
          <w:rFonts w:ascii="仿宋" w:eastAsia="仿宋" w:hAnsi="仿宋" w:hint="eastAsia"/>
          <w:b w:val="0"/>
          <w:w w:val="95"/>
          <w:lang w:eastAsia="zh-CN"/>
        </w:rPr>
        <w:t>.</w:t>
      </w:r>
      <w:r w:rsidRPr="00F67702">
        <w:rPr>
          <w:rFonts w:ascii="仿宋" w:eastAsia="仿宋" w:hAnsi="仿宋"/>
          <w:b w:val="0"/>
          <w:lang w:eastAsia="zh-CN"/>
        </w:rPr>
        <w:t>精品</w:t>
      </w:r>
      <w:r>
        <w:rPr>
          <w:rFonts w:ascii="仿宋" w:eastAsia="仿宋" w:hAnsi="仿宋" w:hint="eastAsia"/>
          <w:b w:val="0"/>
          <w:lang w:eastAsia="zh-CN"/>
        </w:rPr>
        <w:t>在线开放</w:t>
      </w:r>
      <w:r w:rsidRPr="00F67702">
        <w:rPr>
          <w:rFonts w:ascii="仿宋" w:eastAsia="仿宋" w:hAnsi="仿宋"/>
          <w:b w:val="0"/>
          <w:lang w:eastAsia="zh-CN"/>
        </w:rPr>
        <w:t>课程建设与评审模块</w:t>
      </w:r>
    </w:p>
    <w:p w:rsidR="00D84B2D" w:rsidRPr="0067436B" w:rsidRDefault="00D84B2D" w:rsidP="00D84B2D">
      <w:pPr>
        <w:pStyle w:val="a5"/>
        <w:spacing w:line="360" w:lineRule="auto"/>
        <w:ind w:left="611"/>
        <w:rPr>
          <w:rFonts w:ascii="仿宋" w:eastAsia="仿宋" w:hAnsi="仿宋"/>
          <w:sz w:val="28"/>
          <w:szCs w:val="28"/>
          <w:lang w:eastAsia="zh-CN"/>
        </w:rPr>
      </w:pPr>
      <w:r w:rsidRPr="0067436B">
        <w:rPr>
          <w:rFonts w:ascii="仿宋" w:eastAsia="仿宋" w:hAnsi="仿宋"/>
          <w:sz w:val="28"/>
          <w:szCs w:val="28"/>
          <w:lang w:eastAsia="zh-CN"/>
        </w:rPr>
        <w:t>（1）信息发布</w:t>
      </w:r>
    </w:p>
    <w:p w:rsidR="00D84B2D" w:rsidRPr="0067436B" w:rsidRDefault="00D84B2D" w:rsidP="00D84B2D">
      <w:pPr>
        <w:pStyle w:val="a5"/>
        <w:spacing w:line="360" w:lineRule="auto"/>
        <w:ind w:right="239" w:firstLine="479"/>
        <w:rPr>
          <w:rFonts w:ascii="仿宋" w:eastAsia="仿宋" w:hAnsi="仿宋"/>
          <w:sz w:val="28"/>
          <w:szCs w:val="28"/>
          <w:lang w:eastAsia="zh-CN"/>
        </w:rPr>
      </w:pPr>
      <w:r w:rsidRPr="0067436B">
        <w:rPr>
          <w:rFonts w:ascii="仿宋" w:eastAsia="仿宋" w:hAnsi="仿宋"/>
          <w:spacing w:val="-4"/>
          <w:sz w:val="28"/>
          <w:szCs w:val="28"/>
          <w:lang w:eastAsia="zh-CN"/>
        </w:rPr>
        <w:t>教学管理者能够发布课程建设与教学改革工程相关的通知公告、工作动态、政策文</w:t>
      </w:r>
      <w:r w:rsidRPr="0067436B">
        <w:rPr>
          <w:rFonts w:ascii="仿宋" w:eastAsia="仿宋" w:hAnsi="仿宋"/>
          <w:spacing w:val="-1"/>
          <w:sz w:val="28"/>
          <w:szCs w:val="28"/>
          <w:lang w:eastAsia="zh-CN"/>
        </w:rPr>
        <w:t>件等信息。</w:t>
      </w:r>
    </w:p>
    <w:p w:rsidR="00D84B2D" w:rsidRPr="0067436B" w:rsidRDefault="00D84B2D" w:rsidP="00D84B2D">
      <w:pPr>
        <w:pStyle w:val="a5"/>
        <w:spacing w:line="360" w:lineRule="auto"/>
        <w:ind w:left="611"/>
        <w:rPr>
          <w:rFonts w:ascii="仿宋" w:eastAsia="仿宋" w:hAnsi="仿宋"/>
          <w:sz w:val="28"/>
          <w:szCs w:val="28"/>
          <w:lang w:eastAsia="zh-CN"/>
        </w:rPr>
      </w:pPr>
      <w:r w:rsidRPr="0067436B">
        <w:rPr>
          <w:rFonts w:ascii="仿宋" w:eastAsia="仿宋" w:hAnsi="仿宋"/>
          <w:sz w:val="28"/>
          <w:szCs w:val="28"/>
          <w:lang w:eastAsia="zh-CN"/>
        </w:rPr>
        <w:lastRenderedPageBreak/>
        <w:t>（2）模版和网站生成工具</w:t>
      </w:r>
    </w:p>
    <w:p w:rsidR="00D84B2D" w:rsidRPr="0067436B" w:rsidRDefault="00D84B2D" w:rsidP="00D84B2D">
      <w:pPr>
        <w:pStyle w:val="a5"/>
        <w:spacing w:line="360" w:lineRule="auto"/>
        <w:ind w:right="105" w:firstLine="479"/>
        <w:rPr>
          <w:rFonts w:ascii="仿宋" w:eastAsia="仿宋" w:hAnsi="仿宋"/>
          <w:sz w:val="28"/>
          <w:szCs w:val="28"/>
          <w:lang w:eastAsia="zh-CN"/>
        </w:rPr>
      </w:pPr>
      <w:r w:rsidRPr="0067436B">
        <w:rPr>
          <w:rFonts w:ascii="仿宋" w:eastAsia="仿宋" w:hAnsi="仿宋"/>
          <w:spacing w:val="-9"/>
          <w:sz w:val="28"/>
          <w:szCs w:val="28"/>
          <w:lang w:eastAsia="zh-CN"/>
        </w:rPr>
        <w:t xml:space="preserve">提供不少于 </w:t>
      </w:r>
      <w:r w:rsidRPr="0067436B">
        <w:rPr>
          <w:rFonts w:ascii="仿宋" w:eastAsia="仿宋" w:hAnsi="仿宋"/>
          <w:sz w:val="28"/>
          <w:szCs w:val="28"/>
          <w:lang w:eastAsia="zh-CN"/>
        </w:rPr>
        <w:t>30</w:t>
      </w:r>
      <w:r w:rsidRPr="0067436B">
        <w:rPr>
          <w:rFonts w:ascii="仿宋" w:eastAsia="仿宋" w:hAnsi="仿宋"/>
          <w:spacing w:val="-8"/>
          <w:sz w:val="28"/>
          <w:szCs w:val="28"/>
          <w:lang w:eastAsia="zh-CN"/>
        </w:rPr>
        <w:t xml:space="preserve"> 套课程界面模板供教师选择；教师可以自主选择栏目模板，并能够在默认栏目的基础上个性化添加、关闭或修改任意栏目；支持多种申报材料编辑方式；</w:t>
      </w:r>
      <w:r w:rsidRPr="0067436B">
        <w:rPr>
          <w:rFonts w:ascii="仿宋" w:eastAsia="仿宋" w:hAnsi="仿宋"/>
          <w:spacing w:val="-1"/>
          <w:sz w:val="28"/>
          <w:szCs w:val="28"/>
          <w:lang w:eastAsia="zh-CN"/>
        </w:rPr>
        <w:t>支持课程网站生成。</w:t>
      </w:r>
    </w:p>
    <w:p w:rsidR="00D84B2D" w:rsidRPr="0067436B" w:rsidRDefault="00D84B2D" w:rsidP="00D84B2D">
      <w:pPr>
        <w:pStyle w:val="a5"/>
        <w:spacing w:line="360" w:lineRule="auto"/>
        <w:ind w:left="611"/>
        <w:rPr>
          <w:rFonts w:ascii="仿宋" w:eastAsia="仿宋" w:hAnsi="仿宋"/>
          <w:sz w:val="28"/>
          <w:szCs w:val="28"/>
          <w:lang w:eastAsia="zh-CN"/>
        </w:rPr>
      </w:pPr>
      <w:r w:rsidRPr="0067436B">
        <w:rPr>
          <w:rFonts w:ascii="仿宋" w:eastAsia="仿宋" w:hAnsi="仿宋"/>
          <w:sz w:val="28"/>
          <w:szCs w:val="28"/>
          <w:lang w:eastAsia="zh-CN"/>
        </w:rPr>
        <w:t>（3）课程申报</w:t>
      </w:r>
    </w:p>
    <w:p w:rsidR="00D84B2D" w:rsidRPr="0067436B" w:rsidRDefault="00D84B2D" w:rsidP="00D84B2D">
      <w:pPr>
        <w:pStyle w:val="a5"/>
        <w:spacing w:line="360" w:lineRule="auto"/>
        <w:ind w:leftChars="60" w:left="126" w:firstLineChars="200" w:firstLine="560"/>
        <w:rPr>
          <w:rFonts w:ascii="仿宋" w:eastAsia="仿宋" w:hAnsi="仿宋"/>
          <w:sz w:val="28"/>
          <w:szCs w:val="28"/>
          <w:lang w:eastAsia="zh-CN"/>
        </w:rPr>
      </w:pPr>
      <w:r w:rsidRPr="0067436B">
        <w:rPr>
          <w:rFonts w:ascii="仿宋" w:eastAsia="仿宋" w:hAnsi="仿宋"/>
          <w:sz w:val="28"/>
          <w:szCs w:val="28"/>
          <w:lang w:eastAsia="zh-CN"/>
        </w:rPr>
        <w:t>提供</w:t>
      </w:r>
      <w:proofErr w:type="gramStart"/>
      <w:r w:rsidRPr="0067436B">
        <w:rPr>
          <w:rFonts w:ascii="仿宋" w:eastAsia="仿宋" w:hAnsi="仿宋"/>
          <w:sz w:val="28"/>
          <w:szCs w:val="28"/>
          <w:lang w:eastAsia="zh-CN"/>
        </w:rPr>
        <w:t>申报书模版</w:t>
      </w:r>
      <w:proofErr w:type="gramEnd"/>
      <w:r w:rsidRPr="0067436B">
        <w:rPr>
          <w:rFonts w:ascii="仿宋" w:eastAsia="仿宋" w:hAnsi="仿宋"/>
          <w:sz w:val="28"/>
          <w:szCs w:val="28"/>
          <w:lang w:eastAsia="zh-CN"/>
        </w:rPr>
        <w:t>，管理员可实现对申报书格式的修改。申报者可网上填写申报书，能够查看申报指南、验收指南、评审指标体系、项目评审结果等；设置申报材料栏目、</w:t>
      </w:r>
      <w:r w:rsidRPr="0067436B">
        <w:rPr>
          <w:rFonts w:ascii="仿宋" w:eastAsia="仿宋" w:hAnsi="仿宋"/>
          <w:spacing w:val="-9"/>
          <w:sz w:val="28"/>
          <w:szCs w:val="28"/>
          <w:lang w:eastAsia="zh-CN"/>
        </w:rPr>
        <w:t>栏目权限；能够上传文档、电子课件、视频、图片、动画，并支持在线浏览和展示；编辑申报材料，更新个人信息。</w:t>
      </w:r>
    </w:p>
    <w:p w:rsidR="00D84B2D" w:rsidRPr="0067436B" w:rsidRDefault="00D84B2D" w:rsidP="00D84B2D">
      <w:pPr>
        <w:pStyle w:val="a5"/>
        <w:spacing w:line="360" w:lineRule="auto"/>
        <w:ind w:left="611"/>
        <w:rPr>
          <w:rFonts w:ascii="仿宋" w:eastAsia="仿宋" w:hAnsi="仿宋"/>
          <w:sz w:val="28"/>
          <w:szCs w:val="28"/>
          <w:lang w:eastAsia="zh-CN"/>
        </w:rPr>
      </w:pPr>
      <w:r w:rsidRPr="0067436B">
        <w:rPr>
          <w:rFonts w:ascii="仿宋" w:eastAsia="仿宋" w:hAnsi="仿宋"/>
          <w:sz w:val="28"/>
          <w:szCs w:val="28"/>
          <w:lang w:eastAsia="zh-CN"/>
        </w:rPr>
        <w:t>（4）课程管理</w:t>
      </w:r>
    </w:p>
    <w:p w:rsidR="00D84B2D" w:rsidRPr="0067436B" w:rsidRDefault="00D84B2D" w:rsidP="00D84B2D">
      <w:pPr>
        <w:pStyle w:val="a5"/>
        <w:spacing w:line="360" w:lineRule="auto"/>
        <w:ind w:leftChars="60" w:left="126" w:right="218" w:firstLineChars="200" w:firstLine="536"/>
        <w:jc w:val="both"/>
        <w:rPr>
          <w:rFonts w:ascii="仿宋" w:eastAsia="仿宋" w:hAnsi="仿宋"/>
          <w:sz w:val="28"/>
          <w:szCs w:val="28"/>
          <w:lang w:eastAsia="zh-CN"/>
        </w:rPr>
      </w:pPr>
      <w:r w:rsidRPr="0067436B">
        <w:rPr>
          <w:rFonts w:ascii="仿宋" w:eastAsia="仿宋" w:hAnsi="仿宋"/>
          <w:spacing w:val="-6"/>
          <w:sz w:val="28"/>
          <w:szCs w:val="28"/>
          <w:lang w:eastAsia="zh-CN"/>
        </w:rPr>
        <w:t>设置申报材料栏目模板和评审指标体系；可以对项目进程和项目状态进行控制和管</w:t>
      </w:r>
      <w:r>
        <w:rPr>
          <w:rFonts w:ascii="仿宋" w:eastAsia="仿宋" w:hAnsi="仿宋"/>
          <w:spacing w:val="-11"/>
          <w:sz w:val="28"/>
          <w:szCs w:val="28"/>
          <w:lang w:eastAsia="zh-CN"/>
        </w:rPr>
        <w:t>理；支持自定义控制</w:t>
      </w:r>
      <w:r>
        <w:rPr>
          <w:rFonts w:ascii="仿宋" w:eastAsia="仿宋" w:hAnsi="仿宋" w:hint="eastAsia"/>
          <w:spacing w:val="-11"/>
          <w:sz w:val="28"/>
          <w:szCs w:val="28"/>
          <w:lang w:eastAsia="zh-CN"/>
        </w:rPr>
        <w:t>在线开放</w:t>
      </w:r>
      <w:r w:rsidRPr="0067436B">
        <w:rPr>
          <w:rFonts w:ascii="仿宋" w:eastAsia="仿宋" w:hAnsi="仿宋"/>
          <w:spacing w:val="-11"/>
          <w:sz w:val="28"/>
          <w:szCs w:val="28"/>
          <w:lang w:eastAsia="zh-CN"/>
        </w:rPr>
        <w:t>课程的分级、分类对外展示发布。平台管理员能对评审专家和申报人员进行登录账号分配、访问权限设置等管理</w:t>
      </w:r>
      <w:r>
        <w:rPr>
          <w:rFonts w:ascii="仿宋" w:eastAsia="仿宋" w:hAnsi="仿宋" w:hint="eastAsia"/>
          <w:spacing w:val="-11"/>
          <w:sz w:val="28"/>
          <w:szCs w:val="28"/>
          <w:lang w:eastAsia="zh-CN"/>
        </w:rPr>
        <w:t>。</w:t>
      </w:r>
    </w:p>
    <w:p w:rsidR="00D84B2D" w:rsidRPr="0067436B" w:rsidRDefault="00D84B2D" w:rsidP="00D84B2D">
      <w:pPr>
        <w:pStyle w:val="a5"/>
        <w:spacing w:line="360" w:lineRule="auto"/>
        <w:ind w:left="611"/>
        <w:rPr>
          <w:rFonts w:ascii="仿宋" w:eastAsia="仿宋" w:hAnsi="仿宋"/>
          <w:sz w:val="28"/>
          <w:szCs w:val="28"/>
          <w:lang w:eastAsia="zh-CN"/>
        </w:rPr>
      </w:pPr>
      <w:r w:rsidRPr="0067436B">
        <w:rPr>
          <w:rFonts w:ascii="仿宋" w:eastAsia="仿宋" w:hAnsi="仿宋"/>
          <w:sz w:val="28"/>
          <w:szCs w:val="28"/>
          <w:lang w:eastAsia="zh-CN"/>
        </w:rPr>
        <w:t>（5）课程评审</w:t>
      </w:r>
    </w:p>
    <w:p w:rsidR="00D84B2D" w:rsidRPr="0067436B" w:rsidRDefault="00D84B2D" w:rsidP="00D84B2D">
      <w:pPr>
        <w:pStyle w:val="a5"/>
        <w:spacing w:line="360" w:lineRule="auto"/>
        <w:ind w:right="216" w:firstLine="479"/>
        <w:jc w:val="both"/>
        <w:rPr>
          <w:rFonts w:ascii="仿宋" w:eastAsia="仿宋" w:hAnsi="仿宋"/>
          <w:sz w:val="28"/>
          <w:szCs w:val="28"/>
          <w:lang w:eastAsia="zh-CN"/>
        </w:rPr>
      </w:pPr>
      <w:r w:rsidRPr="0067436B">
        <w:rPr>
          <w:rFonts w:ascii="仿宋" w:eastAsia="仿宋" w:hAnsi="仿宋"/>
          <w:spacing w:val="-7"/>
          <w:sz w:val="28"/>
          <w:szCs w:val="28"/>
          <w:lang w:eastAsia="zh-CN"/>
        </w:rPr>
        <w:t>支持自定义</w:t>
      </w:r>
      <w:r>
        <w:rPr>
          <w:rFonts w:ascii="仿宋" w:eastAsia="仿宋" w:hAnsi="仿宋" w:hint="eastAsia"/>
          <w:spacing w:val="-7"/>
          <w:sz w:val="28"/>
          <w:szCs w:val="28"/>
          <w:lang w:eastAsia="zh-CN"/>
        </w:rPr>
        <w:t>在线开放</w:t>
      </w:r>
      <w:r w:rsidRPr="0067436B">
        <w:rPr>
          <w:rFonts w:ascii="仿宋" w:eastAsia="仿宋" w:hAnsi="仿宋"/>
          <w:spacing w:val="-7"/>
          <w:sz w:val="28"/>
          <w:szCs w:val="28"/>
          <w:lang w:eastAsia="zh-CN"/>
        </w:rPr>
        <w:t>课程评审指标体系；支持对不同类型的申报课程分别指定不同的评</w:t>
      </w:r>
      <w:r w:rsidRPr="0067436B">
        <w:rPr>
          <w:rFonts w:ascii="仿宋" w:eastAsia="仿宋" w:hAnsi="仿宋"/>
          <w:spacing w:val="-11"/>
          <w:sz w:val="28"/>
          <w:szCs w:val="28"/>
          <w:lang w:eastAsia="zh-CN"/>
        </w:rPr>
        <w:t>审专家组；支持评审专家对评审项目进行评分，填写评审意见，提交评审结果；支持对评审结果的自动统计排序功能。</w:t>
      </w:r>
    </w:p>
    <w:p w:rsidR="00D84B2D" w:rsidRPr="0067436B" w:rsidRDefault="00D84B2D" w:rsidP="00D84B2D">
      <w:pPr>
        <w:pStyle w:val="a5"/>
        <w:spacing w:line="360" w:lineRule="auto"/>
        <w:ind w:left="611"/>
        <w:rPr>
          <w:rFonts w:ascii="仿宋" w:eastAsia="仿宋" w:hAnsi="仿宋"/>
          <w:sz w:val="28"/>
          <w:szCs w:val="28"/>
          <w:lang w:eastAsia="zh-CN"/>
        </w:rPr>
      </w:pPr>
      <w:r w:rsidRPr="0067436B">
        <w:rPr>
          <w:rFonts w:ascii="仿宋" w:eastAsia="仿宋" w:hAnsi="仿宋"/>
          <w:sz w:val="28"/>
          <w:szCs w:val="28"/>
          <w:lang w:eastAsia="zh-CN"/>
        </w:rPr>
        <w:t>（6）资源共享</w:t>
      </w:r>
    </w:p>
    <w:p w:rsidR="00D84B2D" w:rsidRPr="0067436B" w:rsidRDefault="00D84B2D" w:rsidP="00D84B2D">
      <w:pPr>
        <w:pStyle w:val="a5"/>
        <w:spacing w:line="360" w:lineRule="auto"/>
        <w:ind w:leftChars="60" w:left="126" w:right="215" w:firstLineChars="196" w:firstLine="529"/>
        <w:jc w:val="both"/>
        <w:rPr>
          <w:rFonts w:ascii="仿宋" w:eastAsia="仿宋" w:hAnsi="仿宋"/>
          <w:sz w:val="28"/>
          <w:szCs w:val="28"/>
          <w:lang w:eastAsia="zh-CN"/>
        </w:rPr>
      </w:pPr>
      <w:r w:rsidRPr="0067436B">
        <w:rPr>
          <w:rFonts w:ascii="仿宋" w:eastAsia="仿宋" w:hAnsi="仿宋"/>
          <w:spacing w:val="-5"/>
          <w:sz w:val="28"/>
          <w:szCs w:val="28"/>
          <w:lang w:eastAsia="zh-CN"/>
        </w:rPr>
        <w:t>网络教学平台和精品</w:t>
      </w:r>
      <w:r>
        <w:rPr>
          <w:rFonts w:ascii="仿宋" w:eastAsia="仿宋" w:hAnsi="仿宋" w:hint="eastAsia"/>
          <w:spacing w:val="-5"/>
          <w:sz w:val="28"/>
          <w:szCs w:val="28"/>
          <w:lang w:eastAsia="zh-CN"/>
        </w:rPr>
        <w:t>在线开放</w:t>
      </w:r>
      <w:r w:rsidRPr="0067436B">
        <w:rPr>
          <w:rFonts w:ascii="仿宋" w:eastAsia="仿宋" w:hAnsi="仿宋"/>
          <w:spacing w:val="-5"/>
          <w:sz w:val="28"/>
          <w:szCs w:val="28"/>
          <w:lang w:eastAsia="zh-CN"/>
        </w:rPr>
        <w:t>课程平台相关教学内容可以互为引用，避免重复建设；支持将</w:t>
      </w:r>
      <w:r w:rsidRPr="0067436B">
        <w:rPr>
          <w:rFonts w:ascii="仿宋" w:eastAsia="仿宋" w:hAnsi="仿宋"/>
          <w:sz w:val="28"/>
          <w:szCs w:val="28"/>
          <w:lang w:eastAsia="zh-CN"/>
        </w:rPr>
        <w:t>精品</w:t>
      </w:r>
      <w:r>
        <w:rPr>
          <w:rFonts w:ascii="仿宋" w:eastAsia="仿宋" w:hAnsi="仿宋" w:hint="eastAsia"/>
          <w:sz w:val="28"/>
          <w:szCs w:val="28"/>
          <w:lang w:eastAsia="zh-CN"/>
        </w:rPr>
        <w:t>在线开放</w:t>
      </w:r>
      <w:r w:rsidRPr="0067436B">
        <w:rPr>
          <w:rFonts w:ascii="仿宋" w:eastAsia="仿宋" w:hAnsi="仿宋"/>
          <w:sz w:val="28"/>
          <w:szCs w:val="28"/>
          <w:lang w:eastAsia="zh-CN"/>
        </w:rPr>
        <w:t>课程教学团队中的每个</w:t>
      </w:r>
      <w:r w:rsidRPr="0067436B">
        <w:rPr>
          <w:rFonts w:ascii="仿宋" w:eastAsia="仿宋" w:hAnsi="仿宋"/>
          <w:sz w:val="28"/>
          <w:szCs w:val="28"/>
          <w:lang w:eastAsia="zh-CN"/>
        </w:rPr>
        <w:lastRenderedPageBreak/>
        <w:t>教师在网络辅助教学平台中网络课程内容完整展示给评审专家，作为申报的有力支持。</w:t>
      </w:r>
    </w:p>
    <w:p w:rsidR="00D84B2D" w:rsidRPr="0067436B" w:rsidRDefault="00D84B2D" w:rsidP="00D84B2D">
      <w:pPr>
        <w:pStyle w:val="a5"/>
        <w:spacing w:line="360" w:lineRule="auto"/>
        <w:ind w:left="611"/>
        <w:rPr>
          <w:rFonts w:ascii="仿宋" w:eastAsia="仿宋" w:hAnsi="仿宋"/>
          <w:sz w:val="28"/>
          <w:szCs w:val="28"/>
          <w:lang w:eastAsia="zh-CN"/>
        </w:rPr>
      </w:pPr>
      <w:r w:rsidRPr="0067436B">
        <w:rPr>
          <w:rFonts w:ascii="仿宋" w:eastAsia="仿宋" w:hAnsi="仿宋"/>
          <w:sz w:val="28"/>
          <w:szCs w:val="28"/>
          <w:lang w:eastAsia="zh-CN"/>
        </w:rPr>
        <w:t>（7）团队共建</w:t>
      </w:r>
    </w:p>
    <w:p w:rsidR="00D84B2D" w:rsidRPr="0067436B" w:rsidRDefault="00D84B2D" w:rsidP="00D84B2D">
      <w:pPr>
        <w:pStyle w:val="a5"/>
        <w:spacing w:line="360" w:lineRule="auto"/>
        <w:ind w:right="91" w:firstLine="479"/>
        <w:rPr>
          <w:rFonts w:ascii="仿宋" w:eastAsia="仿宋" w:hAnsi="仿宋"/>
          <w:sz w:val="28"/>
          <w:szCs w:val="28"/>
          <w:lang w:eastAsia="zh-CN"/>
        </w:rPr>
      </w:pPr>
      <w:r w:rsidRPr="0067436B">
        <w:rPr>
          <w:rFonts w:ascii="仿宋" w:eastAsia="仿宋" w:hAnsi="仿宋"/>
          <w:spacing w:val="-5"/>
          <w:sz w:val="28"/>
          <w:szCs w:val="28"/>
          <w:lang w:eastAsia="zh-CN"/>
        </w:rPr>
        <w:t>支持精品</w:t>
      </w:r>
      <w:r>
        <w:rPr>
          <w:rFonts w:ascii="仿宋" w:eastAsia="仿宋" w:hAnsi="仿宋" w:hint="eastAsia"/>
          <w:spacing w:val="-5"/>
          <w:sz w:val="28"/>
          <w:szCs w:val="28"/>
          <w:lang w:eastAsia="zh-CN"/>
        </w:rPr>
        <w:t>在线开放</w:t>
      </w:r>
      <w:r w:rsidRPr="0067436B">
        <w:rPr>
          <w:rFonts w:ascii="仿宋" w:eastAsia="仿宋" w:hAnsi="仿宋"/>
          <w:spacing w:val="-5"/>
          <w:sz w:val="28"/>
          <w:szCs w:val="28"/>
          <w:lang w:eastAsia="zh-CN"/>
        </w:rPr>
        <w:t>课程申报团队多名教师共建设同一门</w:t>
      </w:r>
      <w:r>
        <w:rPr>
          <w:rFonts w:ascii="仿宋" w:eastAsia="仿宋" w:hAnsi="仿宋" w:hint="eastAsia"/>
          <w:spacing w:val="-5"/>
          <w:sz w:val="28"/>
          <w:szCs w:val="28"/>
          <w:lang w:eastAsia="zh-CN"/>
        </w:rPr>
        <w:t>在线</w:t>
      </w:r>
      <w:r w:rsidRPr="0067436B">
        <w:rPr>
          <w:rFonts w:ascii="仿宋" w:eastAsia="仿宋" w:hAnsi="仿宋"/>
          <w:spacing w:val="-5"/>
          <w:sz w:val="28"/>
          <w:szCs w:val="28"/>
          <w:lang w:eastAsia="zh-CN"/>
        </w:rPr>
        <w:t>课程，能实现团队成员多门网络教学课程与申报精品</w:t>
      </w:r>
      <w:r>
        <w:rPr>
          <w:rFonts w:ascii="仿宋" w:eastAsia="仿宋" w:hAnsi="仿宋" w:hint="eastAsia"/>
          <w:spacing w:val="-5"/>
          <w:sz w:val="28"/>
          <w:szCs w:val="28"/>
          <w:lang w:eastAsia="zh-CN"/>
        </w:rPr>
        <w:t>在线开放</w:t>
      </w:r>
      <w:r w:rsidRPr="0067436B">
        <w:rPr>
          <w:rFonts w:ascii="仿宋" w:eastAsia="仿宋" w:hAnsi="仿宋"/>
          <w:spacing w:val="-5"/>
          <w:sz w:val="28"/>
          <w:szCs w:val="28"/>
          <w:lang w:eastAsia="zh-CN"/>
        </w:rPr>
        <w:t>课程的相互关联，以此作为</w:t>
      </w:r>
      <w:r>
        <w:rPr>
          <w:rFonts w:ascii="仿宋" w:eastAsia="仿宋" w:hAnsi="仿宋"/>
          <w:spacing w:val="-5"/>
          <w:sz w:val="28"/>
          <w:szCs w:val="28"/>
          <w:lang w:eastAsia="zh-CN"/>
        </w:rPr>
        <w:t>精品在线开放课程</w:t>
      </w:r>
      <w:r w:rsidRPr="0067436B">
        <w:rPr>
          <w:rFonts w:ascii="仿宋" w:eastAsia="仿宋" w:hAnsi="仿宋"/>
          <w:spacing w:val="-5"/>
          <w:sz w:val="28"/>
          <w:szCs w:val="28"/>
          <w:lang w:eastAsia="zh-CN"/>
        </w:rPr>
        <w:t>申报的佐证材料。</w:t>
      </w:r>
    </w:p>
    <w:p w:rsidR="00D84B2D" w:rsidRPr="00F67702" w:rsidRDefault="00D84B2D" w:rsidP="00D84B2D">
      <w:pPr>
        <w:pStyle w:val="2"/>
        <w:spacing w:line="360" w:lineRule="auto"/>
        <w:ind w:left="693"/>
        <w:rPr>
          <w:rFonts w:ascii="仿宋" w:eastAsia="仿宋" w:hAnsi="仿宋"/>
          <w:b w:val="0"/>
          <w:lang w:eastAsia="zh-CN"/>
        </w:rPr>
      </w:pPr>
      <w:r w:rsidRPr="00F67702">
        <w:rPr>
          <w:rFonts w:ascii="仿宋" w:eastAsia="仿宋" w:hAnsi="仿宋"/>
          <w:b w:val="0"/>
          <w:w w:val="95"/>
          <w:lang w:eastAsia="zh-CN"/>
        </w:rPr>
        <w:t>2</w:t>
      </w:r>
      <w:r w:rsidRPr="00F67702">
        <w:rPr>
          <w:rFonts w:ascii="仿宋" w:eastAsia="仿宋" w:hAnsi="仿宋" w:hint="eastAsia"/>
          <w:b w:val="0"/>
          <w:w w:val="95"/>
          <w:lang w:eastAsia="zh-CN"/>
        </w:rPr>
        <w:t>.</w:t>
      </w:r>
      <w:r w:rsidRPr="00F67702">
        <w:rPr>
          <w:rFonts w:ascii="仿宋" w:eastAsia="仿宋" w:hAnsi="仿宋"/>
          <w:b w:val="0"/>
          <w:w w:val="95"/>
          <w:lang w:eastAsia="zh-CN"/>
        </w:rPr>
        <w:t>网络课程创建模块</w:t>
      </w:r>
    </w:p>
    <w:p w:rsidR="00D84B2D" w:rsidRPr="0067436B" w:rsidRDefault="00D84B2D" w:rsidP="00D84B2D">
      <w:pPr>
        <w:pStyle w:val="a5"/>
        <w:spacing w:line="360" w:lineRule="auto"/>
        <w:ind w:left="611"/>
        <w:rPr>
          <w:rFonts w:ascii="仿宋" w:eastAsia="仿宋" w:hAnsi="仿宋"/>
          <w:sz w:val="28"/>
          <w:szCs w:val="28"/>
          <w:lang w:eastAsia="zh-CN"/>
        </w:rPr>
      </w:pPr>
      <w:r w:rsidRPr="0067436B">
        <w:rPr>
          <w:rFonts w:ascii="仿宋" w:eastAsia="仿宋" w:hAnsi="仿宋"/>
          <w:sz w:val="28"/>
          <w:szCs w:val="28"/>
          <w:lang w:eastAsia="zh-CN"/>
        </w:rPr>
        <w:t>（1）创建课程</w:t>
      </w:r>
    </w:p>
    <w:p w:rsidR="00D84B2D" w:rsidRPr="0067436B" w:rsidRDefault="00D84B2D" w:rsidP="00D84B2D">
      <w:pPr>
        <w:pStyle w:val="a5"/>
        <w:spacing w:line="360" w:lineRule="auto"/>
        <w:ind w:right="219" w:firstLine="479"/>
        <w:rPr>
          <w:rFonts w:ascii="仿宋" w:eastAsia="仿宋" w:hAnsi="仿宋"/>
          <w:sz w:val="28"/>
          <w:szCs w:val="28"/>
          <w:lang w:eastAsia="zh-CN"/>
        </w:rPr>
      </w:pPr>
      <w:r w:rsidRPr="0067436B">
        <w:rPr>
          <w:rFonts w:ascii="仿宋" w:eastAsia="仿宋" w:hAnsi="仿宋"/>
          <w:spacing w:val="-8"/>
          <w:sz w:val="28"/>
          <w:szCs w:val="28"/>
          <w:lang w:eastAsia="zh-CN"/>
        </w:rPr>
        <w:t>提供制作课程的一体化流程，课程创建简单易操作，能满足对无计算机基础的用户也可迅速建设一门课程。</w:t>
      </w:r>
    </w:p>
    <w:p w:rsidR="00D84B2D" w:rsidRPr="0067436B" w:rsidRDefault="00D84B2D" w:rsidP="00D84B2D">
      <w:pPr>
        <w:pStyle w:val="a5"/>
        <w:spacing w:line="360" w:lineRule="auto"/>
        <w:ind w:left="611"/>
        <w:rPr>
          <w:rFonts w:ascii="仿宋" w:eastAsia="仿宋" w:hAnsi="仿宋"/>
          <w:sz w:val="28"/>
          <w:szCs w:val="28"/>
          <w:lang w:eastAsia="zh-CN"/>
        </w:rPr>
      </w:pPr>
      <w:r w:rsidRPr="0067436B">
        <w:rPr>
          <w:rFonts w:ascii="仿宋" w:eastAsia="仿宋" w:hAnsi="仿宋"/>
          <w:sz w:val="28"/>
          <w:szCs w:val="28"/>
          <w:lang w:eastAsia="zh-CN"/>
        </w:rPr>
        <w:t>（2）课程门户建设</w:t>
      </w:r>
    </w:p>
    <w:p w:rsidR="00D84B2D" w:rsidRPr="0067436B" w:rsidRDefault="00D84B2D" w:rsidP="00D84B2D">
      <w:pPr>
        <w:pStyle w:val="a5"/>
        <w:spacing w:line="360" w:lineRule="auto"/>
        <w:ind w:left="0" w:right="218" w:firstLineChars="196" w:firstLine="514"/>
        <w:jc w:val="both"/>
        <w:rPr>
          <w:rFonts w:ascii="仿宋" w:eastAsia="仿宋" w:hAnsi="仿宋"/>
          <w:sz w:val="28"/>
          <w:szCs w:val="28"/>
          <w:lang w:eastAsia="zh-CN"/>
        </w:rPr>
      </w:pPr>
      <w:r w:rsidRPr="0067436B">
        <w:rPr>
          <w:rFonts w:ascii="仿宋" w:eastAsia="仿宋" w:hAnsi="仿宋"/>
          <w:spacing w:val="-9"/>
          <w:sz w:val="28"/>
          <w:szCs w:val="28"/>
          <w:lang w:eastAsia="zh-CN"/>
        </w:rPr>
        <w:t xml:space="preserve">支持不少于 </w:t>
      </w:r>
      <w:r w:rsidRPr="0067436B">
        <w:rPr>
          <w:rFonts w:ascii="仿宋" w:eastAsia="仿宋" w:hAnsi="仿宋"/>
          <w:sz w:val="28"/>
          <w:szCs w:val="28"/>
          <w:lang w:eastAsia="zh-CN"/>
        </w:rPr>
        <w:t>20</w:t>
      </w:r>
      <w:r w:rsidRPr="0067436B">
        <w:rPr>
          <w:rFonts w:ascii="仿宋" w:eastAsia="仿宋" w:hAnsi="仿宋"/>
          <w:spacing w:val="-8"/>
          <w:sz w:val="28"/>
          <w:szCs w:val="28"/>
          <w:lang w:eastAsia="zh-CN"/>
        </w:rPr>
        <w:t xml:space="preserve"> 种精美课程门户模板，门户编辑应灵活方便，支持任意设置课程介</w:t>
      </w:r>
      <w:r w:rsidRPr="0067436B">
        <w:rPr>
          <w:rFonts w:ascii="仿宋" w:eastAsia="仿宋" w:hAnsi="仿宋"/>
          <w:spacing w:val="-12"/>
          <w:sz w:val="28"/>
          <w:szCs w:val="28"/>
          <w:lang w:eastAsia="zh-CN"/>
        </w:rPr>
        <w:t>绍、封面、最新教学信息、教师团队、常用教学工具等栏目，并支持栏目的任意添加删</w:t>
      </w:r>
      <w:r w:rsidRPr="0067436B">
        <w:rPr>
          <w:rFonts w:ascii="仿宋" w:eastAsia="仿宋" w:hAnsi="仿宋"/>
          <w:spacing w:val="-1"/>
          <w:sz w:val="28"/>
          <w:szCs w:val="28"/>
          <w:lang w:eastAsia="zh-CN"/>
        </w:rPr>
        <w:t>除和位置调整。</w:t>
      </w:r>
    </w:p>
    <w:p w:rsidR="00D84B2D" w:rsidRPr="0067436B" w:rsidRDefault="00D84B2D" w:rsidP="00D84B2D">
      <w:pPr>
        <w:pStyle w:val="a5"/>
        <w:spacing w:line="360" w:lineRule="auto"/>
        <w:ind w:left="0" w:firstLineChars="200" w:firstLine="560"/>
        <w:rPr>
          <w:rFonts w:ascii="仿宋" w:eastAsia="仿宋" w:hAnsi="仿宋"/>
          <w:sz w:val="28"/>
          <w:szCs w:val="28"/>
          <w:lang w:eastAsia="zh-CN"/>
        </w:rPr>
      </w:pPr>
      <w:r w:rsidRPr="0067436B">
        <w:rPr>
          <w:rFonts w:ascii="仿宋" w:eastAsia="仿宋" w:hAnsi="仿宋"/>
          <w:sz w:val="28"/>
          <w:szCs w:val="28"/>
          <w:lang w:eastAsia="zh-CN"/>
        </w:rPr>
        <w:t>（3）课程内容编辑</w:t>
      </w:r>
    </w:p>
    <w:p w:rsidR="00D84B2D" w:rsidRPr="0067436B" w:rsidRDefault="00D84B2D" w:rsidP="00D84B2D">
      <w:pPr>
        <w:pStyle w:val="a5"/>
        <w:spacing w:line="360" w:lineRule="auto"/>
        <w:ind w:left="0" w:right="219" w:firstLineChars="200" w:firstLine="536"/>
        <w:rPr>
          <w:rFonts w:ascii="仿宋" w:eastAsia="仿宋" w:hAnsi="仿宋"/>
          <w:spacing w:val="-6"/>
          <w:sz w:val="28"/>
          <w:szCs w:val="28"/>
          <w:lang w:eastAsia="zh-CN"/>
        </w:rPr>
      </w:pPr>
      <w:r w:rsidRPr="0067436B">
        <w:rPr>
          <w:rFonts w:ascii="仿宋" w:eastAsia="仿宋" w:hAnsi="仿宋"/>
          <w:spacing w:val="-6"/>
          <w:sz w:val="28"/>
          <w:szCs w:val="28"/>
          <w:lang w:eastAsia="zh-CN"/>
        </w:rPr>
        <w:t>支持图文混排的课程编辑模式，支持参考资料的上传和管理，支持网络资源，本校资源、图书馆资源的无缝对接，直接引用。</w:t>
      </w:r>
    </w:p>
    <w:p w:rsidR="00D84B2D" w:rsidRPr="0067436B" w:rsidRDefault="00D84B2D" w:rsidP="00D84B2D">
      <w:pPr>
        <w:pStyle w:val="a5"/>
        <w:spacing w:line="360" w:lineRule="auto"/>
        <w:ind w:left="0" w:right="219" w:firstLineChars="200" w:firstLine="536"/>
        <w:rPr>
          <w:rFonts w:ascii="仿宋" w:eastAsia="仿宋" w:hAnsi="仿宋"/>
          <w:sz w:val="28"/>
          <w:szCs w:val="28"/>
          <w:lang w:eastAsia="zh-CN"/>
        </w:rPr>
      </w:pPr>
      <w:r w:rsidRPr="0067436B">
        <w:rPr>
          <w:rFonts w:ascii="仿宋" w:eastAsia="仿宋" w:hAnsi="仿宋" w:hint="eastAsia"/>
          <w:spacing w:val="-6"/>
          <w:sz w:val="28"/>
          <w:szCs w:val="28"/>
          <w:lang w:eastAsia="zh-CN"/>
        </w:rPr>
        <w:t>需</w:t>
      </w:r>
      <w:r w:rsidRPr="0067436B">
        <w:rPr>
          <w:rFonts w:ascii="仿宋" w:eastAsia="仿宋" w:hAnsi="仿宋"/>
          <w:spacing w:val="-6"/>
          <w:sz w:val="28"/>
          <w:szCs w:val="28"/>
          <w:lang w:eastAsia="zh-CN"/>
        </w:rPr>
        <w:t>提供丰富的电子教参书为建课提供服务，教师可针对知识点添加图书的任意页码</w:t>
      </w:r>
      <w:r w:rsidRPr="0067436B">
        <w:rPr>
          <w:rFonts w:ascii="仿宋" w:eastAsia="仿宋" w:hAnsi="仿宋"/>
          <w:spacing w:val="-17"/>
          <w:sz w:val="28"/>
          <w:szCs w:val="28"/>
          <w:lang w:eastAsia="zh-CN"/>
        </w:rPr>
        <w:t>范围，并可在线原位阅读。课程编辑页面操作简单、灵活方便、原位编辑、所见即所得。</w:t>
      </w:r>
      <w:r w:rsidRPr="0067436B">
        <w:rPr>
          <w:rFonts w:ascii="仿宋" w:eastAsia="仿宋" w:hAnsi="仿宋"/>
          <w:spacing w:val="-16"/>
          <w:sz w:val="28"/>
          <w:szCs w:val="28"/>
          <w:lang w:eastAsia="zh-CN"/>
        </w:rPr>
        <w:t>可以发布通告、课程资料、任务、教学资源链接、教师简介等信息。可以任意编写和设</w:t>
      </w:r>
      <w:r w:rsidRPr="0067436B">
        <w:rPr>
          <w:rFonts w:ascii="仿宋" w:eastAsia="仿宋" w:hAnsi="仿宋"/>
          <w:spacing w:val="-19"/>
          <w:sz w:val="28"/>
          <w:szCs w:val="28"/>
          <w:lang w:eastAsia="zh-CN"/>
        </w:rPr>
        <w:t>置课程的介绍、封面、教学要求、教师团队等等，并支持模块的添加、删除和位置调整，支持是否公开显</w:t>
      </w:r>
      <w:r w:rsidRPr="0067436B">
        <w:rPr>
          <w:rFonts w:ascii="仿宋" w:eastAsia="仿宋" w:hAnsi="仿宋"/>
          <w:spacing w:val="-19"/>
          <w:sz w:val="28"/>
          <w:szCs w:val="28"/>
          <w:lang w:eastAsia="zh-CN"/>
        </w:rPr>
        <w:lastRenderedPageBreak/>
        <w:t>示的设置。</w:t>
      </w:r>
    </w:p>
    <w:p w:rsidR="00D84B2D" w:rsidRPr="0067436B" w:rsidRDefault="00D84B2D" w:rsidP="00D84B2D">
      <w:pPr>
        <w:pStyle w:val="a5"/>
        <w:spacing w:line="360" w:lineRule="auto"/>
        <w:ind w:left="0" w:firstLineChars="200" w:firstLine="560"/>
        <w:rPr>
          <w:rFonts w:ascii="仿宋" w:eastAsia="仿宋" w:hAnsi="仿宋"/>
          <w:sz w:val="28"/>
          <w:szCs w:val="28"/>
          <w:lang w:eastAsia="zh-CN"/>
        </w:rPr>
      </w:pPr>
      <w:r w:rsidRPr="0067436B">
        <w:rPr>
          <w:rFonts w:ascii="仿宋" w:eastAsia="仿宋" w:hAnsi="仿宋"/>
          <w:sz w:val="28"/>
          <w:szCs w:val="28"/>
          <w:lang w:eastAsia="zh-CN"/>
        </w:rPr>
        <w:t>（4）智能教学导航</w:t>
      </w:r>
    </w:p>
    <w:p w:rsidR="00D84B2D" w:rsidRPr="0067436B" w:rsidRDefault="00D84B2D" w:rsidP="00D84B2D">
      <w:pPr>
        <w:pStyle w:val="a5"/>
        <w:spacing w:line="360" w:lineRule="auto"/>
        <w:ind w:left="0" w:right="91" w:firstLineChars="200" w:firstLine="560"/>
        <w:rPr>
          <w:rFonts w:ascii="仿宋" w:eastAsia="仿宋" w:hAnsi="仿宋"/>
          <w:sz w:val="28"/>
          <w:szCs w:val="28"/>
          <w:lang w:eastAsia="zh-CN"/>
        </w:rPr>
      </w:pPr>
      <w:r w:rsidRPr="0067436B">
        <w:rPr>
          <w:rFonts w:ascii="仿宋" w:eastAsia="仿宋" w:hAnsi="仿宋"/>
          <w:sz w:val="28"/>
          <w:szCs w:val="28"/>
          <w:lang w:eastAsia="zh-CN"/>
        </w:rPr>
        <w:t>导航内容包括未读通知公告、正在讲授/学习课程、未批阅/完成作业、未批阅/完成在线测试、未查看调查问卷、未阅读邮件、教师开课/学生选课申请、日程安排等。</w:t>
      </w:r>
    </w:p>
    <w:p w:rsidR="00D84B2D" w:rsidRPr="0067436B" w:rsidRDefault="00D84B2D" w:rsidP="00D84B2D">
      <w:pPr>
        <w:pStyle w:val="a5"/>
        <w:spacing w:line="360" w:lineRule="auto"/>
        <w:ind w:left="0" w:firstLineChars="200" w:firstLine="560"/>
        <w:rPr>
          <w:rFonts w:ascii="仿宋" w:eastAsia="仿宋" w:hAnsi="仿宋"/>
          <w:sz w:val="28"/>
          <w:szCs w:val="28"/>
          <w:lang w:eastAsia="zh-CN"/>
        </w:rPr>
      </w:pPr>
      <w:r w:rsidRPr="0067436B">
        <w:rPr>
          <w:rFonts w:ascii="仿宋" w:eastAsia="仿宋" w:hAnsi="仿宋"/>
          <w:sz w:val="28"/>
          <w:szCs w:val="28"/>
          <w:lang w:eastAsia="zh-CN"/>
        </w:rPr>
        <w:t>（5）课程内容打点</w:t>
      </w:r>
    </w:p>
    <w:p w:rsidR="00D84B2D" w:rsidRPr="0067436B" w:rsidRDefault="00D84B2D" w:rsidP="00D84B2D">
      <w:pPr>
        <w:pStyle w:val="a5"/>
        <w:spacing w:line="360" w:lineRule="auto"/>
        <w:ind w:left="0" w:right="218" w:firstLineChars="196" w:firstLine="529"/>
        <w:jc w:val="both"/>
        <w:rPr>
          <w:rFonts w:ascii="仿宋" w:eastAsia="仿宋" w:hAnsi="仿宋"/>
          <w:sz w:val="28"/>
          <w:szCs w:val="28"/>
          <w:lang w:eastAsia="zh-CN"/>
        </w:rPr>
      </w:pPr>
      <w:r w:rsidRPr="0067436B">
        <w:rPr>
          <w:rFonts w:ascii="仿宋" w:eastAsia="仿宋" w:hAnsi="仿宋"/>
          <w:spacing w:val="-5"/>
          <w:sz w:val="28"/>
          <w:szCs w:val="28"/>
          <w:lang w:eastAsia="zh-CN"/>
        </w:rPr>
        <w:t>支持在课程制作过程中在课程任意时间点添加作业，并且可以设置每道题目的作答</w:t>
      </w:r>
      <w:r w:rsidRPr="0067436B">
        <w:rPr>
          <w:rFonts w:ascii="仿宋" w:eastAsia="仿宋" w:hAnsi="仿宋"/>
          <w:spacing w:val="-10"/>
          <w:sz w:val="28"/>
          <w:szCs w:val="28"/>
          <w:lang w:eastAsia="zh-CN"/>
        </w:rPr>
        <w:t>时间，用户在学习过程中即可在课程学习界面内完成题目作答，从而控制学习过程、提高学生学习关注度及网络教学的交互性。</w:t>
      </w:r>
    </w:p>
    <w:p w:rsidR="00D84B2D" w:rsidRPr="0067436B" w:rsidRDefault="00D84B2D" w:rsidP="00D84B2D">
      <w:pPr>
        <w:pStyle w:val="a5"/>
        <w:spacing w:line="360" w:lineRule="auto"/>
        <w:ind w:left="0" w:firstLineChars="200" w:firstLine="560"/>
        <w:rPr>
          <w:rFonts w:ascii="仿宋" w:eastAsia="仿宋" w:hAnsi="仿宋"/>
          <w:sz w:val="28"/>
          <w:szCs w:val="28"/>
          <w:lang w:eastAsia="zh-CN"/>
        </w:rPr>
      </w:pPr>
      <w:r w:rsidRPr="0067436B">
        <w:rPr>
          <w:rFonts w:ascii="仿宋" w:eastAsia="仿宋" w:hAnsi="仿宋"/>
          <w:sz w:val="28"/>
          <w:szCs w:val="28"/>
          <w:lang w:eastAsia="zh-CN"/>
        </w:rPr>
        <w:t>（6）按照章节结构组建课程内容</w:t>
      </w:r>
    </w:p>
    <w:p w:rsidR="00D84B2D" w:rsidRPr="0067436B" w:rsidRDefault="00D84B2D" w:rsidP="00D84B2D">
      <w:pPr>
        <w:pStyle w:val="a5"/>
        <w:spacing w:line="360" w:lineRule="auto"/>
        <w:ind w:left="0" w:right="216" w:firstLineChars="200" w:firstLine="536"/>
        <w:jc w:val="both"/>
        <w:rPr>
          <w:rFonts w:ascii="仿宋" w:eastAsia="仿宋" w:hAnsi="仿宋"/>
          <w:sz w:val="28"/>
          <w:szCs w:val="28"/>
          <w:lang w:eastAsia="zh-CN"/>
        </w:rPr>
      </w:pPr>
      <w:r w:rsidRPr="0067436B">
        <w:rPr>
          <w:rFonts w:ascii="仿宋" w:eastAsia="仿宋" w:hAnsi="仿宋"/>
          <w:spacing w:val="-6"/>
          <w:sz w:val="28"/>
          <w:szCs w:val="28"/>
          <w:lang w:eastAsia="zh-CN"/>
        </w:rPr>
        <w:t>支持以章节结构来组建课程内容，且系统根据用户建设需求自动生成课程结构，课</w:t>
      </w:r>
      <w:r w:rsidRPr="0067436B">
        <w:rPr>
          <w:rFonts w:ascii="仿宋" w:eastAsia="仿宋" w:hAnsi="仿宋"/>
          <w:spacing w:val="-12"/>
          <w:sz w:val="28"/>
          <w:szCs w:val="28"/>
          <w:lang w:eastAsia="zh-CN"/>
        </w:rPr>
        <w:t>程内容支持当前所有主流文档、视频、图片、音频格式，对于文档类课程内容系统自动</w:t>
      </w:r>
      <w:r w:rsidRPr="0067436B">
        <w:rPr>
          <w:rFonts w:ascii="仿宋" w:eastAsia="仿宋" w:hAnsi="仿宋"/>
          <w:spacing w:val="-25"/>
          <w:sz w:val="28"/>
          <w:szCs w:val="28"/>
          <w:lang w:eastAsia="zh-CN"/>
        </w:rPr>
        <w:t xml:space="preserve">转码成 </w:t>
      </w:r>
      <w:r w:rsidRPr="0067436B">
        <w:rPr>
          <w:rFonts w:ascii="仿宋" w:eastAsia="仿宋" w:hAnsi="仿宋"/>
          <w:sz w:val="28"/>
          <w:szCs w:val="28"/>
          <w:lang w:eastAsia="zh-CN"/>
        </w:rPr>
        <w:t>flash</w:t>
      </w:r>
      <w:r w:rsidRPr="0067436B">
        <w:rPr>
          <w:rFonts w:ascii="仿宋" w:eastAsia="仿宋" w:hAnsi="仿宋"/>
          <w:spacing w:val="-14"/>
          <w:sz w:val="28"/>
          <w:szCs w:val="28"/>
          <w:lang w:eastAsia="zh-CN"/>
        </w:rPr>
        <w:t xml:space="preserve"> 格式进行播放、对于视频类资源系统自动进行转码成适合网络播放的码流及格式保障多种终端的流畅播放。</w:t>
      </w:r>
    </w:p>
    <w:p w:rsidR="00D84B2D" w:rsidRPr="0067436B" w:rsidRDefault="00D84B2D" w:rsidP="00D84B2D">
      <w:pPr>
        <w:pStyle w:val="a5"/>
        <w:spacing w:line="360" w:lineRule="auto"/>
        <w:ind w:left="0" w:firstLineChars="200" w:firstLine="560"/>
        <w:rPr>
          <w:rFonts w:ascii="仿宋" w:eastAsia="仿宋" w:hAnsi="仿宋"/>
          <w:sz w:val="28"/>
          <w:szCs w:val="28"/>
          <w:lang w:eastAsia="zh-CN"/>
        </w:rPr>
      </w:pPr>
      <w:r w:rsidRPr="0067436B">
        <w:rPr>
          <w:rFonts w:ascii="仿宋" w:eastAsia="仿宋" w:hAnsi="仿宋"/>
          <w:sz w:val="28"/>
          <w:szCs w:val="28"/>
          <w:lang w:eastAsia="zh-CN"/>
        </w:rPr>
        <w:t>（7）支持教学材料任意组织</w:t>
      </w:r>
    </w:p>
    <w:p w:rsidR="00D84B2D" w:rsidRPr="0067436B" w:rsidRDefault="00D84B2D" w:rsidP="00D84B2D">
      <w:pPr>
        <w:pStyle w:val="a5"/>
        <w:spacing w:line="360" w:lineRule="auto"/>
        <w:ind w:left="0" w:right="91" w:firstLineChars="196" w:firstLine="529"/>
        <w:rPr>
          <w:rFonts w:ascii="仿宋" w:eastAsia="仿宋" w:hAnsi="仿宋"/>
          <w:sz w:val="28"/>
          <w:szCs w:val="28"/>
          <w:lang w:eastAsia="zh-CN"/>
        </w:rPr>
      </w:pPr>
      <w:r w:rsidRPr="0067436B">
        <w:rPr>
          <w:rFonts w:ascii="仿宋" w:eastAsia="仿宋" w:hAnsi="仿宋"/>
          <w:spacing w:val="-5"/>
          <w:sz w:val="28"/>
          <w:szCs w:val="28"/>
          <w:lang w:eastAsia="zh-CN"/>
        </w:rPr>
        <w:t>支持教师自定义任意目录结构组织本课程的教学资源；通过在线编辑资源、上传本</w:t>
      </w:r>
      <w:r w:rsidRPr="0067436B">
        <w:rPr>
          <w:rFonts w:ascii="仿宋" w:eastAsia="仿宋" w:hAnsi="仿宋"/>
          <w:sz w:val="28"/>
          <w:szCs w:val="28"/>
          <w:lang w:eastAsia="zh-CN"/>
        </w:rPr>
        <w:t>地文件、添加网址资源、引入教师个人资源</w:t>
      </w:r>
      <w:proofErr w:type="gramStart"/>
      <w:r w:rsidRPr="0067436B">
        <w:rPr>
          <w:rFonts w:ascii="仿宋" w:eastAsia="仿宋" w:hAnsi="仿宋"/>
          <w:sz w:val="28"/>
          <w:szCs w:val="28"/>
          <w:lang w:eastAsia="zh-CN"/>
        </w:rPr>
        <w:t>库资源</w:t>
      </w:r>
      <w:proofErr w:type="gramEnd"/>
      <w:r w:rsidRPr="0067436B">
        <w:rPr>
          <w:rFonts w:ascii="仿宋" w:eastAsia="仿宋" w:hAnsi="仿宋"/>
          <w:sz w:val="28"/>
          <w:szCs w:val="28"/>
          <w:lang w:eastAsia="zh-CN"/>
        </w:rPr>
        <w:t>等整合多种来源的教学资源；支持zip</w:t>
      </w:r>
      <w:r w:rsidRPr="0067436B">
        <w:rPr>
          <w:rFonts w:ascii="仿宋" w:eastAsia="仿宋" w:hAnsi="仿宋"/>
          <w:spacing w:val="-8"/>
          <w:sz w:val="28"/>
          <w:szCs w:val="28"/>
          <w:lang w:eastAsia="zh-CN"/>
        </w:rPr>
        <w:t>包的形式打包上传、下载教学材料；支持查询、移动等方式灵活管理与使用资源；</w:t>
      </w:r>
      <w:r w:rsidRPr="0067436B">
        <w:rPr>
          <w:rFonts w:ascii="仿宋" w:eastAsia="仿宋" w:hAnsi="仿宋"/>
          <w:spacing w:val="-19"/>
          <w:sz w:val="28"/>
          <w:szCs w:val="28"/>
          <w:lang w:eastAsia="zh-CN"/>
        </w:rPr>
        <w:t>支持教师灵活设置资源访问权限，包括面向不同用户的浏览权限，面向课内学生的编辑、发布权限，</w:t>
      </w:r>
      <w:r w:rsidRPr="0067436B">
        <w:rPr>
          <w:rFonts w:ascii="仿宋" w:eastAsia="仿宋" w:hAnsi="仿宋"/>
          <w:spacing w:val="-19"/>
          <w:sz w:val="28"/>
          <w:szCs w:val="28"/>
          <w:lang w:eastAsia="zh-CN"/>
        </w:rPr>
        <w:lastRenderedPageBreak/>
        <w:t>支持学生参与课程资源的建设。</w:t>
      </w:r>
    </w:p>
    <w:p w:rsidR="00D84B2D" w:rsidRPr="0067436B" w:rsidRDefault="00D84B2D" w:rsidP="00D84B2D">
      <w:pPr>
        <w:pStyle w:val="a5"/>
        <w:spacing w:line="360" w:lineRule="auto"/>
        <w:ind w:left="0" w:firstLineChars="200" w:firstLine="560"/>
        <w:rPr>
          <w:rFonts w:ascii="仿宋" w:eastAsia="仿宋" w:hAnsi="仿宋"/>
          <w:sz w:val="28"/>
          <w:szCs w:val="28"/>
          <w:lang w:eastAsia="zh-CN"/>
        </w:rPr>
      </w:pPr>
      <w:r w:rsidRPr="0067436B">
        <w:rPr>
          <w:rFonts w:ascii="仿宋" w:eastAsia="仿宋" w:hAnsi="仿宋"/>
          <w:sz w:val="28"/>
          <w:szCs w:val="28"/>
          <w:lang w:eastAsia="zh-CN"/>
        </w:rPr>
        <w:t>（8）视频支持在线虚拟剪辑</w:t>
      </w:r>
    </w:p>
    <w:p w:rsidR="00D84B2D" w:rsidRPr="0067436B" w:rsidRDefault="00D84B2D" w:rsidP="00D84B2D">
      <w:pPr>
        <w:pStyle w:val="a5"/>
        <w:spacing w:line="360" w:lineRule="auto"/>
        <w:ind w:left="0" w:right="91" w:firstLineChars="200" w:firstLine="520"/>
        <w:rPr>
          <w:rFonts w:ascii="仿宋" w:eastAsia="仿宋" w:hAnsi="仿宋"/>
          <w:sz w:val="28"/>
          <w:szCs w:val="28"/>
          <w:lang w:eastAsia="zh-CN"/>
        </w:rPr>
      </w:pPr>
      <w:r w:rsidRPr="0067436B">
        <w:rPr>
          <w:rFonts w:ascii="仿宋" w:eastAsia="仿宋" w:hAnsi="仿宋"/>
          <w:spacing w:val="-10"/>
          <w:sz w:val="28"/>
          <w:szCs w:val="28"/>
          <w:lang w:eastAsia="zh-CN"/>
        </w:rPr>
        <w:t>上传视频后，可通过简单设置即可剪辑视频，无需物理剪切。支持在视频片段学习</w:t>
      </w:r>
      <w:r w:rsidRPr="0067436B">
        <w:rPr>
          <w:rFonts w:ascii="仿宋" w:eastAsia="仿宋" w:hAnsi="仿宋"/>
          <w:spacing w:val="-14"/>
          <w:sz w:val="28"/>
          <w:szCs w:val="28"/>
          <w:lang w:eastAsia="zh-CN"/>
        </w:rPr>
        <w:t>过程中加入测试题目，包括单选多选和判断题。支持观看视频片段的同时开展对当前视</w:t>
      </w:r>
      <w:r w:rsidRPr="0067436B">
        <w:rPr>
          <w:rFonts w:ascii="仿宋" w:eastAsia="仿宋" w:hAnsi="仿宋"/>
          <w:spacing w:val="-18"/>
          <w:sz w:val="28"/>
          <w:szCs w:val="28"/>
          <w:lang w:eastAsia="zh-CN"/>
        </w:rPr>
        <w:t>频学习单元的交流讨论；支持视频中任意时间</w:t>
      </w:r>
      <w:proofErr w:type="gramStart"/>
      <w:r w:rsidRPr="0067436B">
        <w:rPr>
          <w:rFonts w:ascii="仿宋" w:eastAsia="仿宋" w:hAnsi="仿宋"/>
          <w:spacing w:val="-18"/>
          <w:sz w:val="28"/>
          <w:szCs w:val="28"/>
          <w:lang w:eastAsia="zh-CN"/>
        </w:rPr>
        <w:t>点加入</w:t>
      </w:r>
      <w:proofErr w:type="gramEnd"/>
      <w:r>
        <w:rPr>
          <w:rFonts w:ascii="仿宋" w:eastAsia="仿宋" w:hAnsi="仿宋" w:hint="eastAsia"/>
          <w:spacing w:val="-18"/>
          <w:sz w:val="28"/>
          <w:szCs w:val="28"/>
          <w:lang w:eastAsia="zh-CN"/>
        </w:rPr>
        <w:t>PPT,</w:t>
      </w:r>
      <w:r w:rsidRPr="0067436B">
        <w:rPr>
          <w:rFonts w:ascii="仿宋" w:eastAsia="仿宋" w:hAnsi="仿宋"/>
          <w:spacing w:val="-5"/>
          <w:sz w:val="28"/>
          <w:szCs w:val="28"/>
          <w:lang w:eastAsia="zh-CN"/>
        </w:rPr>
        <w:t>实现类似二分屏的视频模式。</w:t>
      </w:r>
      <w:r w:rsidRPr="0067436B">
        <w:rPr>
          <w:rFonts w:ascii="仿宋" w:eastAsia="仿宋" w:hAnsi="仿宋"/>
          <w:spacing w:val="-12"/>
          <w:sz w:val="28"/>
          <w:szCs w:val="28"/>
          <w:lang w:eastAsia="zh-CN"/>
        </w:rPr>
        <w:t>支持超大文件上传，支持断点续传，并可支持无需进入平台上传文件，为教师上传视频</w:t>
      </w:r>
      <w:r w:rsidRPr="0067436B">
        <w:rPr>
          <w:rFonts w:ascii="仿宋" w:eastAsia="仿宋" w:hAnsi="仿宋"/>
          <w:spacing w:val="-1"/>
          <w:sz w:val="28"/>
          <w:szCs w:val="28"/>
          <w:lang w:eastAsia="zh-CN"/>
        </w:rPr>
        <w:t>等大文件提供方便。</w:t>
      </w:r>
    </w:p>
    <w:p w:rsidR="00D84B2D" w:rsidRPr="0067436B" w:rsidRDefault="00D84B2D" w:rsidP="00D84B2D">
      <w:pPr>
        <w:pStyle w:val="a5"/>
        <w:spacing w:line="360" w:lineRule="auto"/>
        <w:ind w:left="0" w:firstLineChars="200" w:firstLine="560"/>
        <w:rPr>
          <w:rFonts w:ascii="仿宋" w:eastAsia="仿宋" w:hAnsi="仿宋"/>
          <w:sz w:val="28"/>
          <w:szCs w:val="28"/>
          <w:lang w:eastAsia="zh-CN"/>
        </w:rPr>
      </w:pPr>
      <w:r w:rsidRPr="0067436B">
        <w:rPr>
          <w:rFonts w:ascii="仿宋" w:eastAsia="仿宋" w:hAnsi="仿宋"/>
          <w:sz w:val="28"/>
          <w:szCs w:val="28"/>
          <w:lang w:eastAsia="zh-CN"/>
        </w:rPr>
        <w:t>（9）课程更新</w:t>
      </w:r>
    </w:p>
    <w:p w:rsidR="00D84B2D" w:rsidRPr="0067436B" w:rsidRDefault="00D84B2D" w:rsidP="00D84B2D">
      <w:pPr>
        <w:pStyle w:val="a5"/>
        <w:spacing w:line="360" w:lineRule="auto"/>
        <w:ind w:leftChars="59" w:left="124" w:firstLineChars="200" w:firstLine="560"/>
        <w:rPr>
          <w:rFonts w:ascii="仿宋" w:eastAsia="仿宋" w:hAnsi="仿宋"/>
          <w:sz w:val="28"/>
          <w:szCs w:val="28"/>
          <w:lang w:eastAsia="zh-CN"/>
        </w:rPr>
      </w:pPr>
      <w:r w:rsidRPr="0067436B">
        <w:rPr>
          <w:rFonts w:ascii="仿宋" w:eastAsia="仿宋" w:hAnsi="仿宋"/>
          <w:sz w:val="28"/>
          <w:szCs w:val="28"/>
          <w:lang w:eastAsia="zh-CN"/>
        </w:rPr>
        <w:t>在授课过程，可随时根据教学进度需要，控制教学模块的增加、修改、删除和顺序</w:t>
      </w:r>
      <w:r w:rsidRPr="0067436B">
        <w:rPr>
          <w:rFonts w:ascii="仿宋" w:eastAsia="仿宋" w:hAnsi="仿宋" w:hint="eastAsia"/>
          <w:sz w:val="28"/>
          <w:szCs w:val="28"/>
          <w:lang w:eastAsia="zh-CN"/>
        </w:rPr>
        <w:t>调整</w:t>
      </w:r>
      <w:r w:rsidRPr="0067436B">
        <w:rPr>
          <w:rFonts w:ascii="仿宋" w:eastAsia="仿宋" w:hAnsi="仿宋"/>
          <w:spacing w:val="-7"/>
          <w:sz w:val="28"/>
          <w:szCs w:val="28"/>
          <w:lang w:eastAsia="zh-CN"/>
        </w:rPr>
        <w:t>以及面向不同用户的开放状态。讲师可根据实际需求申请管理员对已经发布课程进</w:t>
      </w:r>
      <w:r w:rsidRPr="0067436B">
        <w:rPr>
          <w:rFonts w:ascii="仿宋" w:eastAsia="仿宋" w:hAnsi="仿宋"/>
          <w:spacing w:val="-1"/>
          <w:sz w:val="28"/>
          <w:szCs w:val="28"/>
          <w:lang w:eastAsia="zh-CN"/>
        </w:rPr>
        <w:t>行更新，更新内容包括课程的所有内容。</w:t>
      </w:r>
    </w:p>
    <w:p w:rsidR="00D84B2D" w:rsidRPr="0067436B" w:rsidRDefault="00D84B2D" w:rsidP="00D84B2D">
      <w:pPr>
        <w:pStyle w:val="a5"/>
        <w:spacing w:line="360" w:lineRule="auto"/>
        <w:ind w:left="0" w:firstLineChars="200" w:firstLine="560"/>
        <w:rPr>
          <w:rFonts w:ascii="仿宋" w:eastAsia="仿宋" w:hAnsi="仿宋"/>
          <w:sz w:val="28"/>
          <w:szCs w:val="28"/>
          <w:lang w:eastAsia="zh-CN"/>
        </w:rPr>
      </w:pPr>
      <w:r w:rsidRPr="0067436B">
        <w:rPr>
          <w:rFonts w:ascii="仿宋" w:eastAsia="仿宋" w:hAnsi="仿宋"/>
          <w:sz w:val="28"/>
          <w:szCs w:val="28"/>
          <w:lang w:eastAsia="zh-CN"/>
        </w:rPr>
        <w:t>（10）课程共建</w:t>
      </w:r>
    </w:p>
    <w:p w:rsidR="00D84B2D" w:rsidRPr="0067436B" w:rsidRDefault="00D84B2D" w:rsidP="00D84B2D">
      <w:pPr>
        <w:pStyle w:val="a5"/>
        <w:spacing w:line="360" w:lineRule="auto"/>
        <w:ind w:left="0" w:firstLineChars="200" w:firstLine="560"/>
        <w:rPr>
          <w:rFonts w:ascii="仿宋" w:eastAsia="仿宋" w:hAnsi="仿宋"/>
          <w:sz w:val="28"/>
          <w:szCs w:val="28"/>
          <w:lang w:eastAsia="zh-CN"/>
        </w:rPr>
      </w:pPr>
      <w:r w:rsidRPr="0067436B">
        <w:rPr>
          <w:rFonts w:ascii="仿宋" w:eastAsia="仿宋" w:hAnsi="仿宋"/>
          <w:sz w:val="28"/>
          <w:szCs w:val="28"/>
          <w:lang w:eastAsia="zh-CN"/>
        </w:rPr>
        <w:t>支持添加共建教师，实现多人共建一门课程。</w:t>
      </w:r>
    </w:p>
    <w:p w:rsidR="00D84B2D" w:rsidRPr="00F67702" w:rsidRDefault="00D84B2D" w:rsidP="00D84B2D">
      <w:pPr>
        <w:pStyle w:val="2"/>
        <w:spacing w:line="360" w:lineRule="auto"/>
        <w:ind w:leftChars="59" w:left="124" w:firstLineChars="200" w:firstLine="560"/>
        <w:rPr>
          <w:rFonts w:ascii="仿宋" w:eastAsia="仿宋" w:hAnsi="仿宋"/>
          <w:b w:val="0"/>
          <w:lang w:eastAsia="zh-CN"/>
        </w:rPr>
      </w:pPr>
      <w:r w:rsidRPr="00F67702">
        <w:rPr>
          <w:rFonts w:ascii="仿宋" w:eastAsia="仿宋" w:hAnsi="仿宋"/>
          <w:b w:val="0"/>
          <w:lang w:eastAsia="zh-CN"/>
        </w:rPr>
        <w:t>3</w:t>
      </w:r>
      <w:r w:rsidRPr="00F67702">
        <w:rPr>
          <w:rFonts w:ascii="仿宋" w:eastAsia="仿宋" w:hAnsi="仿宋" w:hint="eastAsia"/>
          <w:b w:val="0"/>
          <w:w w:val="95"/>
          <w:lang w:eastAsia="zh-CN"/>
        </w:rPr>
        <w:t>.</w:t>
      </w:r>
      <w:r w:rsidRPr="00F67702">
        <w:rPr>
          <w:rFonts w:ascii="仿宋" w:eastAsia="仿宋" w:hAnsi="仿宋"/>
          <w:b w:val="0"/>
          <w:lang w:eastAsia="zh-CN"/>
        </w:rPr>
        <w:t>教学管理与跟踪统计模块</w:t>
      </w:r>
    </w:p>
    <w:p w:rsidR="00D84B2D" w:rsidRPr="0067436B" w:rsidRDefault="00D84B2D" w:rsidP="00D84B2D">
      <w:pPr>
        <w:pStyle w:val="a5"/>
        <w:spacing w:line="360" w:lineRule="auto"/>
        <w:ind w:leftChars="59" w:left="124" w:right="380" w:firstLineChars="200" w:firstLine="560"/>
        <w:rPr>
          <w:rFonts w:ascii="仿宋" w:eastAsia="仿宋" w:hAnsi="仿宋"/>
          <w:sz w:val="28"/>
          <w:szCs w:val="28"/>
          <w:lang w:eastAsia="zh-CN"/>
        </w:rPr>
      </w:pPr>
      <w:r w:rsidRPr="0067436B">
        <w:rPr>
          <w:rFonts w:ascii="仿宋" w:eastAsia="仿宋" w:hAnsi="仿宋"/>
          <w:sz w:val="28"/>
          <w:szCs w:val="28"/>
          <w:lang w:eastAsia="zh-CN"/>
        </w:rPr>
        <w:t>（1）支持批量添加用户、课程等信息的功能，并实现与教务系统数据基于浏览器的前端对接，与教务管理系统中排课或选课信息的动态交换包括：教师、学生、课程、</w:t>
      </w:r>
      <w:r w:rsidRPr="0067436B">
        <w:rPr>
          <w:rFonts w:ascii="仿宋" w:eastAsia="仿宋" w:hAnsi="仿宋"/>
          <w:spacing w:val="-20"/>
          <w:sz w:val="28"/>
          <w:szCs w:val="28"/>
          <w:lang w:eastAsia="zh-CN"/>
        </w:rPr>
        <w:t>任课、选课、培养计划和院系、专业、班级等设置信息等，减轻管理员数据维护工作量。</w:t>
      </w:r>
    </w:p>
    <w:p w:rsidR="00D84B2D" w:rsidRPr="0067436B" w:rsidRDefault="00D84B2D" w:rsidP="00D84B2D">
      <w:pPr>
        <w:pStyle w:val="a5"/>
        <w:spacing w:line="360" w:lineRule="auto"/>
        <w:ind w:leftChars="60" w:left="126" w:firstLineChars="200" w:firstLine="560"/>
        <w:rPr>
          <w:rFonts w:ascii="仿宋" w:eastAsia="仿宋" w:hAnsi="仿宋"/>
          <w:sz w:val="28"/>
          <w:szCs w:val="28"/>
          <w:lang w:eastAsia="zh-CN"/>
        </w:rPr>
      </w:pPr>
      <w:r w:rsidRPr="0067436B">
        <w:rPr>
          <w:rFonts w:ascii="仿宋" w:eastAsia="仿宋" w:hAnsi="仿宋"/>
          <w:sz w:val="28"/>
          <w:szCs w:val="28"/>
          <w:lang w:eastAsia="zh-CN"/>
        </w:rPr>
        <w:t>（2）提供多种不同管理权限，包括管理员、院系管理员、教学观察员等。</w:t>
      </w:r>
    </w:p>
    <w:p w:rsidR="00D84B2D" w:rsidRPr="0067436B" w:rsidRDefault="00D84B2D" w:rsidP="00D84B2D">
      <w:pPr>
        <w:pStyle w:val="a5"/>
        <w:spacing w:line="360" w:lineRule="auto"/>
        <w:ind w:leftChars="60" w:left="126" w:right="525" w:firstLineChars="200" w:firstLine="560"/>
        <w:rPr>
          <w:rFonts w:ascii="仿宋" w:eastAsia="仿宋" w:hAnsi="仿宋"/>
          <w:sz w:val="28"/>
          <w:szCs w:val="28"/>
          <w:lang w:eastAsia="zh-CN"/>
        </w:rPr>
      </w:pPr>
      <w:r w:rsidRPr="0067436B">
        <w:rPr>
          <w:rFonts w:ascii="仿宋" w:eastAsia="仿宋" w:hAnsi="仿宋"/>
          <w:sz w:val="28"/>
          <w:szCs w:val="28"/>
          <w:lang w:eastAsia="zh-CN"/>
        </w:rPr>
        <w:t>（3）支持管理员统一设定课程教学材料模板，教师可快捷</w:t>
      </w:r>
      <w:r w:rsidRPr="0067436B">
        <w:rPr>
          <w:rFonts w:ascii="仿宋" w:eastAsia="仿宋" w:hAnsi="仿宋"/>
          <w:sz w:val="28"/>
          <w:szCs w:val="28"/>
          <w:lang w:eastAsia="zh-CN"/>
        </w:rPr>
        <w:lastRenderedPageBreak/>
        <w:t>引用或自主建设；支持管理员统一设定课程栏目及各栏目的开放要求。</w:t>
      </w:r>
    </w:p>
    <w:p w:rsidR="00D84B2D" w:rsidRPr="0067436B" w:rsidRDefault="00D84B2D" w:rsidP="00D84B2D">
      <w:pPr>
        <w:pStyle w:val="a5"/>
        <w:spacing w:line="360" w:lineRule="auto"/>
        <w:ind w:leftChars="60" w:left="126" w:firstLineChars="200" w:firstLine="560"/>
        <w:rPr>
          <w:rFonts w:ascii="仿宋" w:eastAsia="仿宋" w:hAnsi="仿宋"/>
          <w:sz w:val="28"/>
          <w:szCs w:val="28"/>
          <w:lang w:eastAsia="zh-CN"/>
        </w:rPr>
      </w:pPr>
      <w:r w:rsidRPr="0067436B">
        <w:rPr>
          <w:rFonts w:ascii="仿宋" w:eastAsia="仿宋" w:hAnsi="仿宋"/>
          <w:sz w:val="28"/>
          <w:szCs w:val="28"/>
          <w:lang w:eastAsia="zh-CN"/>
        </w:rPr>
        <w:t>（4）支持管理员设定教师个人资源空间大小。</w:t>
      </w:r>
    </w:p>
    <w:p w:rsidR="00D84B2D" w:rsidRPr="0067436B" w:rsidRDefault="00D84B2D" w:rsidP="00D84B2D">
      <w:pPr>
        <w:pStyle w:val="a5"/>
        <w:spacing w:line="360" w:lineRule="auto"/>
        <w:ind w:leftChars="60" w:left="126" w:firstLineChars="200" w:firstLine="560"/>
        <w:rPr>
          <w:rFonts w:ascii="仿宋" w:eastAsia="仿宋" w:hAnsi="仿宋"/>
          <w:sz w:val="28"/>
          <w:szCs w:val="28"/>
          <w:lang w:eastAsia="zh-CN"/>
        </w:rPr>
      </w:pPr>
      <w:r w:rsidRPr="0067436B">
        <w:rPr>
          <w:rFonts w:ascii="仿宋" w:eastAsia="仿宋" w:hAnsi="仿宋"/>
          <w:sz w:val="28"/>
          <w:szCs w:val="28"/>
          <w:lang w:eastAsia="zh-CN"/>
        </w:rPr>
        <w:t>（5）课程排行榜：具有按核心指标排序的排行榜功能。</w:t>
      </w:r>
    </w:p>
    <w:p w:rsidR="00D84B2D" w:rsidRDefault="00D84B2D" w:rsidP="00D84B2D">
      <w:pPr>
        <w:pStyle w:val="a5"/>
        <w:spacing w:line="360" w:lineRule="auto"/>
        <w:ind w:left="0" w:firstLineChars="200" w:firstLine="560"/>
        <w:rPr>
          <w:rFonts w:ascii="仿宋" w:eastAsia="仿宋" w:hAnsi="仿宋"/>
          <w:sz w:val="28"/>
          <w:szCs w:val="28"/>
          <w:lang w:eastAsia="zh-CN"/>
        </w:rPr>
      </w:pPr>
      <w:r w:rsidRPr="0067436B">
        <w:rPr>
          <w:rFonts w:ascii="仿宋" w:eastAsia="仿宋" w:hAnsi="仿宋"/>
          <w:sz w:val="28"/>
          <w:szCs w:val="28"/>
          <w:lang w:eastAsia="zh-CN"/>
        </w:rPr>
        <w:t>（6）提供平台运行的实时检测与信息统计。</w:t>
      </w:r>
    </w:p>
    <w:p w:rsidR="00D84B2D" w:rsidRPr="00FF2711" w:rsidRDefault="00D84B2D" w:rsidP="00D84B2D">
      <w:pPr>
        <w:pStyle w:val="3"/>
        <w:spacing w:line="360" w:lineRule="auto"/>
        <w:ind w:left="0" w:firstLineChars="200" w:firstLine="560"/>
        <w:rPr>
          <w:rFonts w:ascii="仿宋" w:eastAsia="仿宋" w:hAnsi="仿宋"/>
          <w:b w:val="0"/>
          <w:bCs w:val="0"/>
          <w:sz w:val="28"/>
          <w:szCs w:val="28"/>
          <w:lang w:eastAsia="zh-CN"/>
        </w:rPr>
      </w:pPr>
      <w:r w:rsidRPr="00FF2711">
        <w:rPr>
          <w:rFonts w:ascii="仿宋" w:eastAsia="仿宋" w:hAnsi="仿宋" w:hint="eastAsia"/>
          <w:b w:val="0"/>
          <w:bCs w:val="0"/>
          <w:sz w:val="28"/>
          <w:szCs w:val="28"/>
          <w:lang w:eastAsia="zh-CN"/>
        </w:rPr>
        <w:t>4.教学互动模块</w:t>
      </w:r>
    </w:p>
    <w:p w:rsidR="00D84B2D" w:rsidRDefault="00D84B2D" w:rsidP="00D84B2D">
      <w:pPr>
        <w:pStyle w:val="a5"/>
        <w:spacing w:line="360" w:lineRule="auto"/>
        <w:ind w:left="0" w:firstLineChars="200" w:firstLine="560"/>
        <w:rPr>
          <w:rFonts w:ascii="仿宋" w:eastAsia="仿宋" w:hAnsi="仿宋"/>
          <w:sz w:val="28"/>
          <w:szCs w:val="28"/>
          <w:lang w:eastAsia="zh-CN"/>
        </w:rPr>
      </w:pPr>
      <w:r w:rsidRPr="00FF2711">
        <w:rPr>
          <w:rFonts w:ascii="仿宋" w:eastAsia="仿宋" w:hAnsi="仿宋" w:hint="eastAsia"/>
          <w:sz w:val="28"/>
          <w:szCs w:val="28"/>
          <w:lang w:eastAsia="zh-CN"/>
        </w:rPr>
        <w:t>支持辅助教学、翻转课堂、</w:t>
      </w:r>
      <w:proofErr w:type="gramStart"/>
      <w:r w:rsidRPr="00FF2711">
        <w:rPr>
          <w:rFonts w:ascii="仿宋" w:eastAsia="仿宋" w:hAnsi="仿宋" w:hint="eastAsia"/>
          <w:sz w:val="28"/>
          <w:szCs w:val="28"/>
          <w:lang w:eastAsia="zh-CN"/>
        </w:rPr>
        <w:t>纯网络</w:t>
      </w:r>
      <w:proofErr w:type="gramEnd"/>
      <w:r w:rsidRPr="00FF2711">
        <w:rPr>
          <w:rFonts w:ascii="仿宋" w:eastAsia="仿宋" w:hAnsi="仿宋" w:hint="eastAsia"/>
          <w:sz w:val="28"/>
          <w:szCs w:val="28"/>
          <w:lang w:eastAsia="zh-CN"/>
        </w:rPr>
        <w:t>学习、直播课等多种教学模式。</w:t>
      </w:r>
    </w:p>
    <w:p w:rsidR="00D84B2D" w:rsidRPr="00C15CCC" w:rsidRDefault="00D84B2D" w:rsidP="00D84B2D">
      <w:pPr>
        <w:adjustRightInd w:val="0"/>
        <w:snapToGrid w:val="0"/>
        <w:spacing w:line="360" w:lineRule="auto"/>
        <w:ind w:firstLineChars="200" w:firstLine="560"/>
        <w:rPr>
          <w:rFonts w:ascii="仿宋" w:eastAsia="仿宋" w:hAnsi="仿宋"/>
          <w:sz w:val="28"/>
          <w:szCs w:val="28"/>
        </w:rPr>
      </w:pPr>
      <w:r w:rsidRPr="00C15CCC">
        <w:rPr>
          <w:rFonts w:ascii="仿宋" w:eastAsia="仿宋" w:hAnsi="仿宋" w:hint="eastAsia"/>
          <w:sz w:val="28"/>
          <w:szCs w:val="28"/>
        </w:rPr>
        <w:t>（1）教师</w:t>
      </w:r>
      <w:proofErr w:type="gramStart"/>
      <w:r w:rsidRPr="00C15CCC">
        <w:rPr>
          <w:rFonts w:ascii="仿宋" w:eastAsia="仿宋" w:hAnsi="仿宋" w:hint="eastAsia"/>
          <w:sz w:val="28"/>
          <w:szCs w:val="28"/>
        </w:rPr>
        <w:t>端提供</w:t>
      </w:r>
      <w:proofErr w:type="gramEnd"/>
      <w:r w:rsidRPr="00C15CCC">
        <w:rPr>
          <w:rFonts w:ascii="仿宋" w:eastAsia="仿宋" w:hAnsi="仿宋" w:hint="eastAsia"/>
          <w:sz w:val="28"/>
          <w:szCs w:val="28"/>
        </w:rPr>
        <w:t>课程管理、班级管理、教师团队管理、助教管理、统计、考试及作业管理、课程通告管理等。提供当前学习过程实时监管。提供进度统计功能、成绩统计并支持报表导出。</w:t>
      </w:r>
    </w:p>
    <w:p w:rsidR="00D84B2D" w:rsidRPr="00D84B2D" w:rsidRDefault="00D84B2D" w:rsidP="00512DFE">
      <w:pPr>
        <w:adjustRightInd w:val="0"/>
        <w:snapToGrid w:val="0"/>
        <w:spacing w:line="360" w:lineRule="auto"/>
        <w:ind w:firstLineChars="200" w:firstLine="560"/>
        <w:rPr>
          <w:rFonts w:ascii="宋体" w:hAnsi="宋体"/>
          <w:sz w:val="28"/>
          <w:szCs w:val="28"/>
        </w:rPr>
      </w:pPr>
      <w:r w:rsidRPr="00C15CCC">
        <w:rPr>
          <w:rFonts w:ascii="仿宋" w:eastAsia="仿宋" w:hAnsi="仿宋" w:hint="eastAsia"/>
          <w:sz w:val="28"/>
          <w:szCs w:val="28"/>
        </w:rPr>
        <w:t>（2）学生</w:t>
      </w:r>
      <w:proofErr w:type="gramStart"/>
      <w:r w:rsidRPr="00C15CCC">
        <w:rPr>
          <w:rFonts w:ascii="仿宋" w:eastAsia="仿宋" w:hAnsi="仿宋" w:hint="eastAsia"/>
          <w:sz w:val="28"/>
          <w:szCs w:val="28"/>
        </w:rPr>
        <w:t>端实现学生友好学习</w:t>
      </w:r>
      <w:proofErr w:type="gramEnd"/>
      <w:r w:rsidRPr="00C15CCC">
        <w:rPr>
          <w:rFonts w:ascii="仿宋" w:eastAsia="仿宋" w:hAnsi="仿宋" w:hint="eastAsia"/>
          <w:sz w:val="28"/>
          <w:szCs w:val="28"/>
        </w:rPr>
        <w:t>体验、根据教师设定的课程学习进度，完整地学习网络课程、记录笔记方便复习、支持在线提问、反馈心得。支持师生、生生在线讨论交流、在线作业、在线考试，提供个人学习成绩单（实时展现课程学习要求、已完成进度、待完成任务）。</w:t>
      </w:r>
    </w:p>
    <w:sectPr w:rsidR="00D84B2D" w:rsidRPr="00D84B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973" w:rsidRDefault="00BB6973" w:rsidP="000B3A12">
      <w:r>
        <w:separator/>
      </w:r>
    </w:p>
  </w:endnote>
  <w:endnote w:type="continuationSeparator" w:id="0">
    <w:p w:rsidR="00BB6973" w:rsidRDefault="00BB6973" w:rsidP="000B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973" w:rsidRDefault="00BB6973" w:rsidP="000B3A12">
      <w:r>
        <w:separator/>
      </w:r>
    </w:p>
  </w:footnote>
  <w:footnote w:type="continuationSeparator" w:id="0">
    <w:p w:rsidR="00BB6973" w:rsidRDefault="00BB6973" w:rsidP="000B3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0F3"/>
    <w:rsid w:val="000204F3"/>
    <w:rsid w:val="00062A9A"/>
    <w:rsid w:val="00096796"/>
    <w:rsid w:val="000B3A12"/>
    <w:rsid w:val="002B059C"/>
    <w:rsid w:val="002C2929"/>
    <w:rsid w:val="00366C54"/>
    <w:rsid w:val="00396219"/>
    <w:rsid w:val="004C00F3"/>
    <w:rsid w:val="004D054A"/>
    <w:rsid w:val="004E6D06"/>
    <w:rsid w:val="00512DFE"/>
    <w:rsid w:val="00553319"/>
    <w:rsid w:val="00554836"/>
    <w:rsid w:val="005D4824"/>
    <w:rsid w:val="00745F79"/>
    <w:rsid w:val="00894842"/>
    <w:rsid w:val="008D690D"/>
    <w:rsid w:val="008F6491"/>
    <w:rsid w:val="009428C8"/>
    <w:rsid w:val="00983730"/>
    <w:rsid w:val="00A114C7"/>
    <w:rsid w:val="00A1759B"/>
    <w:rsid w:val="00B36DD3"/>
    <w:rsid w:val="00BB1D0A"/>
    <w:rsid w:val="00BB6973"/>
    <w:rsid w:val="00C42D4D"/>
    <w:rsid w:val="00D84B2D"/>
    <w:rsid w:val="00DC4172"/>
    <w:rsid w:val="00E055A5"/>
    <w:rsid w:val="00E109B5"/>
    <w:rsid w:val="00FD3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A12"/>
    <w:pPr>
      <w:widowControl w:val="0"/>
      <w:jc w:val="both"/>
    </w:pPr>
    <w:rPr>
      <w:rFonts w:ascii="Times New Roman" w:eastAsia="宋体" w:hAnsi="Times New Roman" w:cs="Times New Roman"/>
      <w:szCs w:val="24"/>
    </w:rPr>
  </w:style>
  <w:style w:type="paragraph" w:styleId="2">
    <w:name w:val="heading 2"/>
    <w:basedOn w:val="a"/>
    <w:link w:val="2Char"/>
    <w:uiPriority w:val="9"/>
    <w:unhideWhenUsed/>
    <w:qFormat/>
    <w:rsid w:val="00A114C7"/>
    <w:pPr>
      <w:autoSpaceDE w:val="0"/>
      <w:autoSpaceDN w:val="0"/>
      <w:ind w:left="131"/>
      <w:jc w:val="left"/>
      <w:outlineLvl w:val="1"/>
    </w:pPr>
    <w:rPr>
      <w:rFonts w:ascii="宋体" w:hAnsi="宋体" w:cs="宋体"/>
      <w:b/>
      <w:bCs/>
      <w:kern w:val="0"/>
      <w:sz w:val="28"/>
      <w:szCs w:val="28"/>
      <w:lang w:eastAsia="en-US"/>
    </w:rPr>
  </w:style>
  <w:style w:type="paragraph" w:styleId="3">
    <w:name w:val="heading 3"/>
    <w:basedOn w:val="a"/>
    <w:link w:val="3Char"/>
    <w:uiPriority w:val="9"/>
    <w:unhideWhenUsed/>
    <w:qFormat/>
    <w:rsid w:val="00A114C7"/>
    <w:pPr>
      <w:autoSpaceDE w:val="0"/>
      <w:autoSpaceDN w:val="0"/>
      <w:ind w:left="654"/>
      <w:jc w:val="left"/>
      <w:outlineLvl w:val="2"/>
    </w:pPr>
    <w:rPr>
      <w:rFonts w:ascii="宋体" w:hAnsi="宋体" w:cs="宋体"/>
      <w:b/>
      <w:bCs/>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A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B3A12"/>
    <w:rPr>
      <w:sz w:val="18"/>
      <w:szCs w:val="18"/>
    </w:rPr>
  </w:style>
  <w:style w:type="paragraph" w:styleId="a4">
    <w:name w:val="footer"/>
    <w:basedOn w:val="a"/>
    <w:link w:val="Char0"/>
    <w:uiPriority w:val="99"/>
    <w:unhideWhenUsed/>
    <w:rsid w:val="000B3A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B3A12"/>
    <w:rPr>
      <w:sz w:val="18"/>
      <w:szCs w:val="18"/>
    </w:rPr>
  </w:style>
  <w:style w:type="character" w:customStyle="1" w:styleId="2Char">
    <w:name w:val="标题 2 Char"/>
    <w:basedOn w:val="a0"/>
    <w:link w:val="2"/>
    <w:uiPriority w:val="9"/>
    <w:rsid w:val="00A114C7"/>
    <w:rPr>
      <w:rFonts w:ascii="宋体" w:eastAsia="宋体" w:hAnsi="宋体" w:cs="宋体"/>
      <w:b/>
      <w:bCs/>
      <w:kern w:val="0"/>
      <w:sz w:val="28"/>
      <w:szCs w:val="28"/>
      <w:lang w:eastAsia="en-US"/>
    </w:rPr>
  </w:style>
  <w:style w:type="character" w:customStyle="1" w:styleId="3Char">
    <w:name w:val="标题 3 Char"/>
    <w:basedOn w:val="a0"/>
    <w:link w:val="3"/>
    <w:uiPriority w:val="9"/>
    <w:rsid w:val="00A114C7"/>
    <w:rPr>
      <w:rFonts w:ascii="宋体" w:eastAsia="宋体" w:hAnsi="宋体" w:cs="宋体"/>
      <w:b/>
      <w:bCs/>
      <w:kern w:val="0"/>
      <w:sz w:val="24"/>
      <w:szCs w:val="24"/>
      <w:lang w:eastAsia="en-US"/>
    </w:rPr>
  </w:style>
  <w:style w:type="paragraph" w:styleId="a5">
    <w:name w:val="Body Text"/>
    <w:basedOn w:val="a"/>
    <w:link w:val="Char1"/>
    <w:uiPriority w:val="1"/>
    <w:qFormat/>
    <w:rsid w:val="00A114C7"/>
    <w:pPr>
      <w:autoSpaceDE w:val="0"/>
      <w:autoSpaceDN w:val="0"/>
      <w:ind w:left="131"/>
      <w:jc w:val="left"/>
    </w:pPr>
    <w:rPr>
      <w:rFonts w:ascii="宋体" w:hAnsi="宋体" w:cs="宋体"/>
      <w:kern w:val="0"/>
      <w:sz w:val="24"/>
      <w:lang w:eastAsia="en-US"/>
    </w:rPr>
  </w:style>
  <w:style w:type="character" w:customStyle="1" w:styleId="Char1">
    <w:name w:val="正文文本 Char"/>
    <w:basedOn w:val="a0"/>
    <w:link w:val="a5"/>
    <w:uiPriority w:val="1"/>
    <w:rsid w:val="00A114C7"/>
    <w:rPr>
      <w:rFonts w:ascii="宋体" w:eastAsia="宋体" w:hAnsi="宋体" w:cs="宋体"/>
      <w:kern w:val="0"/>
      <w:sz w:val="24"/>
      <w:szCs w:val="24"/>
      <w:lang w:eastAsia="en-US"/>
    </w:rPr>
  </w:style>
  <w:style w:type="paragraph" w:styleId="a6">
    <w:name w:val="Date"/>
    <w:basedOn w:val="a"/>
    <w:next w:val="a"/>
    <w:link w:val="Char2"/>
    <w:uiPriority w:val="99"/>
    <w:semiHidden/>
    <w:unhideWhenUsed/>
    <w:rsid w:val="00A1759B"/>
    <w:pPr>
      <w:ind w:leftChars="2500" w:left="100"/>
    </w:pPr>
  </w:style>
  <w:style w:type="character" w:customStyle="1" w:styleId="Char2">
    <w:name w:val="日期 Char"/>
    <w:basedOn w:val="a0"/>
    <w:link w:val="a6"/>
    <w:uiPriority w:val="99"/>
    <w:semiHidden/>
    <w:rsid w:val="00A1759B"/>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A12"/>
    <w:pPr>
      <w:widowControl w:val="0"/>
      <w:jc w:val="both"/>
    </w:pPr>
    <w:rPr>
      <w:rFonts w:ascii="Times New Roman" w:eastAsia="宋体" w:hAnsi="Times New Roman" w:cs="Times New Roman"/>
      <w:szCs w:val="24"/>
    </w:rPr>
  </w:style>
  <w:style w:type="paragraph" w:styleId="2">
    <w:name w:val="heading 2"/>
    <w:basedOn w:val="a"/>
    <w:link w:val="2Char"/>
    <w:uiPriority w:val="9"/>
    <w:unhideWhenUsed/>
    <w:qFormat/>
    <w:rsid w:val="00A114C7"/>
    <w:pPr>
      <w:autoSpaceDE w:val="0"/>
      <w:autoSpaceDN w:val="0"/>
      <w:ind w:left="131"/>
      <w:jc w:val="left"/>
      <w:outlineLvl w:val="1"/>
    </w:pPr>
    <w:rPr>
      <w:rFonts w:ascii="宋体" w:hAnsi="宋体" w:cs="宋体"/>
      <w:b/>
      <w:bCs/>
      <w:kern w:val="0"/>
      <w:sz w:val="28"/>
      <w:szCs w:val="28"/>
      <w:lang w:eastAsia="en-US"/>
    </w:rPr>
  </w:style>
  <w:style w:type="paragraph" w:styleId="3">
    <w:name w:val="heading 3"/>
    <w:basedOn w:val="a"/>
    <w:link w:val="3Char"/>
    <w:uiPriority w:val="9"/>
    <w:unhideWhenUsed/>
    <w:qFormat/>
    <w:rsid w:val="00A114C7"/>
    <w:pPr>
      <w:autoSpaceDE w:val="0"/>
      <w:autoSpaceDN w:val="0"/>
      <w:ind w:left="654"/>
      <w:jc w:val="left"/>
      <w:outlineLvl w:val="2"/>
    </w:pPr>
    <w:rPr>
      <w:rFonts w:ascii="宋体" w:hAnsi="宋体" w:cs="宋体"/>
      <w:b/>
      <w:bCs/>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A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B3A12"/>
    <w:rPr>
      <w:sz w:val="18"/>
      <w:szCs w:val="18"/>
    </w:rPr>
  </w:style>
  <w:style w:type="paragraph" w:styleId="a4">
    <w:name w:val="footer"/>
    <w:basedOn w:val="a"/>
    <w:link w:val="Char0"/>
    <w:uiPriority w:val="99"/>
    <w:unhideWhenUsed/>
    <w:rsid w:val="000B3A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B3A12"/>
    <w:rPr>
      <w:sz w:val="18"/>
      <w:szCs w:val="18"/>
    </w:rPr>
  </w:style>
  <w:style w:type="character" w:customStyle="1" w:styleId="2Char">
    <w:name w:val="标题 2 Char"/>
    <w:basedOn w:val="a0"/>
    <w:link w:val="2"/>
    <w:uiPriority w:val="9"/>
    <w:rsid w:val="00A114C7"/>
    <w:rPr>
      <w:rFonts w:ascii="宋体" w:eastAsia="宋体" w:hAnsi="宋体" w:cs="宋体"/>
      <w:b/>
      <w:bCs/>
      <w:kern w:val="0"/>
      <w:sz w:val="28"/>
      <w:szCs w:val="28"/>
      <w:lang w:eastAsia="en-US"/>
    </w:rPr>
  </w:style>
  <w:style w:type="character" w:customStyle="1" w:styleId="3Char">
    <w:name w:val="标题 3 Char"/>
    <w:basedOn w:val="a0"/>
    <w:link w:val="3"/>
    <w:uiPriority w:val="9"/>
    <w:rsid w:val="00A114C7"/>
    <w:rPr>
      <w:rFonts w:ascii="宋体" w:eastAsia="宋体" w:hAnsi="宋体" w:cs="宋体"/>
      <w:b/>
      <w:bCs/>
      <w:kern w:val="0"/>
      <w:sz w:val="24"/>
      <w:szCs w:val="24"/>
      <w:lang w:eastAsia="en-US"/>
    </w:rPr>
  </w:style>
  <w:style w:type="paragraph" w:styleId="a5">
    <w:name w:val="Body Text"/>
    <w:basedOn w:val="a"/>
    <w:link w:val="Char1"/>
    <w:uiPriority w:val="1"/>
    <w:qFormat/>
    <w:rsid w:val="00A114C7"/>
    <w:pPr>
      <w:autoSpaceDE w:val="0"/>
      <w:autoSpaceDN w:val="0"/>
      <w:ind w:left="131"/>
      <w:jc w:val="left"/>
    </w:pPr>
    <w:rPr>
      <w:rFonts w:ascii="宋体" w:hAnsi="宋体" w:cs="宋体"/>
      <w:kern w:val="0"/>
      <w:sz w:val="24"/>
      <w:lang w:eastAsia="en-US"/>
    </w:rPr>
  </w:style>
  <w:style w:type="character" w:customStyle="1" w:styleId="Char1">
    <w:name w:val="正文文本 Char"/>
    <w:basedOn w:val="a0"/>
    <w:link w:val="a5"/>
    <w:uiPriority w:val="1"/>
    <w:rsid w:val="00A114C7"/>
    <w:rPr>
      <w:rFonts w:ascii="宋体" w:eastAsia="宋体" w:hAnsi="宋体" w:cs="宋体"/>
      <w:kern w:val="0"/>
      <w:sz w:val="24"/>
      <w:szCs w:val="24"/>
      <w:lang w:eastAsia="en-US"/>
    </w:rPr>
  </w:style>
  <w:style w:type="paragraph" w:styleId="a6">
    <w:name w:val="Date"/>
    <w:basedOn w:val="a"/>
    <w:next w:val="a"/>
    <w:link w:val="Char2"/>
    <w:uiPriority w:val="99"/>
    <w:semiHidden/>
    <w:unhideWhenUsed/>
    <w:rsid w:val="00A1759B"/>
    <w:pPr>
      <w:ind w:leftChars="2500" w:left="100"/>
    </w:pPr>
  </w:style>
  <w:style w:type="character" w:customStyle="1" w:styleId="Char2">
    <w:name w:val="日期 Char"/>
    <w:basedOn w:val="a0"/>
    <w:link w:val="a6"/>
    <w:uiPriority w:val="99"/>
    <w:semiHidden/>
    <w:rsid w:val="00A1759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828</Words>
  <Characters>4720</Characters>
  <Application>Microsoft Office Word</Application>
  <DocSecurity>0</DocSecurity>
  <Lines>39</Lines>
  <Paragraphs>11</Paragraphs>
  <ScaleCrop>false</ScaleCrop>
  <Company>Microsoft</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ChenXuan</dc:creator>
  <cp:lastModifiedBy>Faye</cp:lastModifiedBy>
  <cp:revision>4</cp:revision>
  <dcterms:created xsi:type="dcterms:W3CDTF">2020-09-20T01:19:00Z</dcterms:created>
  <dcterms:modified xsi:type="dcterms:W3CDTF">2020-09-20T01:27:00Z</dcterms:modified>
</cp:coreProperties>
</file>