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442" w:rsidRDefault="00C75442" w:rsidP="00C75442">
      <w:pPr>
        <w:widowControl/>
        <w:spacing w:before="340" w:after="330" w:line="1152" w:lineRule="atLeast"/>
        <w:ind w:left="425" w:hanging="425"/>
        <w:outlineLvl w:val="0"/>
        <w:rPr>
          <w:rFonts w:ascii="宋体" w:hAnsi="宋体" w:cs="宋体" w:hint="eastAsia"/>
          <w:b/>
          <w:bCs/>
          <w:color w:val="000000"/>
          <w:kern w:val="36"/>
          <w:sz w:val="24"/>
          <w:szCs w:val="24"/>
          <w:lang w:val="x-none"/>
        </w:rPr>
      </w:pPr>
      <w:r>
        <w:rPr>
          <w:rFonts w:ascii="宋体" w:hAnsi="宋体" w:cs="宋体" w:hint="eastAsia"/>
          <w:b/>
          <w:bCs/>
          <w:color w:val="000000"/>
          <w:kern w:val="36"/>
          <w:sz w:val="24"/>
          <w:szCs w:val="24"/>
          <w:lang w:val="x-none"/>
        </w:rPr>
        <w:t>附件：</w:t>
      </w:r>
    </w:p>
    <w:p w:rsidR="00C75442" w:rsidRPr="00E209A3" w:rsidRDefault="00C75442" w:rsidP="00C75442">
      <w:pPr>
        <w:widowControl/>
        <w:spacing w:before="340" w:after="330" w:line="1152" w:lineRule="atLeast"/>
        <w:ind w:left="425" w:hanging="425"/>
        <w:outlineLvl w:val="0"/>
        <w:rPr>
          <w:rFonts w:ascii="微软雅黑" w:eastAsia="微软雅黑" w:hAnsi="微软雅黑" w:cs="宋体"/>
          <w:b/>
          <w:bCs/>
          <w:color w:val="000000"/>
          <w:kern w:val="36"/>
          <w:sz w:val="24"/>
          <w:szCs w:val="24"/>
        </w:rPr>
      </w:pPr>
      <w:r>
        <w:rPr>
          <w:rFonts w:ascii="宋体" w:hAnsi="宋体" w:cs="宋体" w:hint="eastAsia"/>
          <w:b/>
          <w:bCs/>
          <w:color w:val="000000"/>
          <w:kern w:val="36"/>
          <w:sz w:val="24"/>
          <w:szCs w:val="24"/>
          <w:lang w:val="x-none"/>
        </w:rPr>
        <w:t>1</w:t>
      </w:r>
      <w:r w:rsidRPr="00E209A3">
        <w:rPr>
          <w:rFonts w:ascii="宋体" w:hAnsi="宋体" w:cs="宋体" w:hint="eastAsia"/>
          <w:b/>
          <w:bCs/>
          <w:color w:val="000000"/>
          <w:kern w:val="36"/>
          <w:sz w:val="24"/>
          <w:szCs w:val="24"/>
          <w:lang w:val="x-none"/>
        </w:rPr>
        <w:t>.</w:t>
      </w:r>
      <w:r w:rsidRPr="00E209A3">
        <w:rPr>
          <w:rFonts w:ascii="宋体" w:hAnsi="宋体" w:cs="宋体" w:hint="eastAsia"/>
          <w:color w:val="000000"/>
          <w:kern w:val="36"/>
          <w:sz w:val="24"/>
          <w:szCs w:val="24"/>
          <w:lang w:val="x-none"/>
        </w:rPr>
        <w:t> </w:t>
      </w:r>
      <w:proofErr w:type="spellStart"/>
      <w:r w:rsidRPr="00E209A3">
        <w:rPr>
          <w:rFonts w:ascii="宋体" w:hAnsi="宋体" w:cs="宋体" w:hint="eastAsia"/>
          <w:b/>
          <w:bCs/>
          <w:color w:val="000000"/>
          <w:kern w:val="36"/>
          <w:sz w:val="24"/>
          <w:szCs w:val="24"/>
          <w:lang w:val="x-none"/>
        </w:rPr>
        <w:t>技术参数</w:t>
      </w:r>
      <w:proofErr w:type="spellEnd"/>
    </w:p>
    <w:p w:rsidR="00C75442" w:rsidRPr="00E209A3" w:rsidRDefault="00C75442" w:rsidP="00C75442">
      <w:pPr>
        <w:widowControl/>
        <w:spacing w:before="260" w:after="260"/>
        <w:ind w:left="567" w:hanging="567"/>
        <w:jc w:val="left"/>
        <w:outlineLvl w:val="1"/>
        <w:rPr>
          <w:rFonts w:ascii="微软雅黑" w:eastAsia="微软雅黑" w:hAnsi="微软雅黑" w:cs="宋体" w:hint="eastAsia"/>
          <w:b/>
          <w:bCs/>
          <w:color w:val="000000"/>
          <w:kern w:val="0"/>
          <w:sz w:val="24"/>
          <w:szCs w:val="24"/>
        </w:rPr>
      </w:pPr>
      <w:r>
        <w:rPr>
          <w:rFonts w:ascii="宋体" w:hAnsi="宋体" w:cs="宋体" w:hint="eastAsia"/>
          <w:b/>
          <w:bCs/>
          <w:color w:val="000000"/>
          <w:kern w:val="0"/>
          <w:sz w:val="24"/>
          <w:szCs w:val="24"/>
          <w:lang w:val="x-none"/>
        </w:rPr>
        <w:t>1</w:t>
      </w:r>
      <w:r w:rsidRPr="00E209A3">
        <w:rPr>
          <w:rFonts w:ascii="宋体" w:hAnsi="宋体" w:cs="宋体" w:hint="eastAsia"/>
          <w:b/>
          <w:bCs/>
          <w:color w:val="000000"/>
          <w:kern w:val="0"/>
          <w:sz w:val="24"/>
          <w:szCs w:val="24"/>
          <w:lang w:val="x-none"/>
        </w:rPr>
        <w:t>.1.</w:t>
      </w:r>
      <w:r w:rsidRPr="00E209A3">
        <w:rPr>
          <w:rFonts w:ascii="宋体" w:hAnsi="宋体" w:cs="宋体" w:hint="eastAsia"/>
          <w:color w:val="000000"/>
          <w:kern w:val="0"/>
          <w:sz w:val="24"/>
          <w:szCs w:val="24"/>
          <w:lang w:val="x-none"/>
        </w:rPr>
        <w:t>  </w:t>
      </w:r>
      <w:proofErr w:type="spellStart"/>
      <w:r>
        <w:rPr>
          <w:rFonts w:ascii="宋体" w:hAnsi="宋体" w:cs="宋体" w:hint="eastAsia"/>
          <w:b/>
          <w:bCs/>
          <w:color w:val="000000"/>
          <w:kern w:val="0"/>
          <w:sz w:val="24"/>
          <w:szCs w:val="24"/>
          <w:lang w:val="x-none"/>
        </w:rPr>
        <w:t>图书馆</w:t>
      </w:r>
      <w:r w:rsidRPr="00E209A3">
        <w:rPr>
          <w:rFonts w:ascii="宋体" w:hAnsi="宋体" w:cs="宋体" w:hint="eastAsia"/>
          <w:b/>
          <w:bCs/>
          <w:color w:val="000000"/>
          <w:kern w:val="0"/>
          <w:sz w:val="24"/>
          <w:szCs w:val="24"/>
          <w:lang w:val="x-none"/>
        </w:rPr>
        <w:t>自动化管理系统</w:t>
      </w:r>
      <w:proofErr w:type="spellEnd"/>
    </w:p>
    <w:p w:rsidR="00C75442" w:rsidRPr="00E209A3" w:rsidRDefault="00C75442" w:rsidP="00C75442">
      <w:pPr>
        <w:widowControl/>
        <w:spacing w:line="360" w:lineRule="atLeast"/>
        <w:ind w:firstLine="420"/>
        <w:jc w:val="left"/>
        <w:rPr>
          <w:rFonts w:ascii="微软雅黑" w:eastAsia="微软雅黑" w:hAnsi="微软雅黑" w:cs="宋体" w:hint="eastAsia"/>
          <w:color w:val="000000"/>
          <w:kern w:val="0"/>
          <w:sz w:val="24"/>
          <w:szCs w:val="24"/>
        </w:rPr>
      </w:pPr>
      <w:bookmarkStart w:id="0" w:name="_Hlk532569072"/>
      <w:r w:rsidRPr="00E209A3">
        <w:rPr>
          <w:rFonts w:ascii="宋体" w:hAnsi="宋体" w:cs="宋体" w:hint="eastAsia"/>
          <w:color w:val="000000"/>
          <w:kern w:val="0"/>
          <w:sz w:val="24"/>
          <w:szCs w:val="24"/>
        </w:rPr>
        <w:t>为适应</w:t>
      </w:r>
      <w:bookmarkEnd w:id="0"/>
      <w:r w:rsidRPr="00E209A3">
        <w:rPr>
          <w:rFonts w:eastAsia="微软雅黑" w:hint="eastAsia"/>
          <w:color w:val="000000"/>
          <w:kern w:val="0"/>
          <w:sz w:val="24"/>
          <w:szCs w:val="24"/>
        </w:rPr>
        <w:t>IT</w:t>
      </w:r>
      <w:r w:rsidRPr="00E209A3">
        <w:rPr>
          <w:rFonts w:ascii="宋体" w:hAnsi="宋体" w:cs="宋体" w:hint="eastAsia"/>
          <w:color w:val="000000"/>
          <w:kern w:val="0"/>
          <w:sz w:val="24"/>
          <w:szCs w:val="24"/>
        </w:rPr>
        <w:t>技术发展要求，要求图书馆自动化系统可运行在任何业界主流应用系统平台之上，要求采用基于</w:t>
      </w:r>
      <w:r w:rsidRPr="00E209A3">
        <w:rPr>
          <w:rFonts w:eastAsia="微软雅黑" w:hint="eastAsia"/>
          <w:color w:val="000000"/>
          <w:kern w:val="0"/>
          <w:sz w:val="24"/>
          <w:szCs w:val="24"/>
        </w:rPr>
        <w:t>WEB</w:t>
      </w:r>
      <w:r w:rsidRPr="00E209A3">
        <w:rPr>
          <w:rFonts w:ascii="宋体" w:hAnsi="宋体" w:cs="宋体" w:hint="eastAsia"/>
          <w:color w:val="000000"/>
          <w:kern w:val="0"/>
          <w:sz w:val="24"/>
          <w:szCs w:val="24"/>
        </w:rPr>
        <w:t>和</w:t>
      </w:r>
      <w:r w:rsidRPr="00E209A3">
        <w:rPr>
          <w:rFonts w:eastAsia="微软雅黑" w:hint="eastAsia"/>
          <w:color w:val="000000"/>
          <w:kern w:val="0"/>
          <w:sz w:val="24"/>
          <w:szCs w:val="24"/>
        </w:rPr>
        <w:t>Internet</w:t>
      </w:r>
      <w:r w:rsidRPr="00E209A3">
        <w:rPr>
          <w:rFonts w:ascii="宋体" w:hAnsi="宋体" w:cs="宋体" w:hint="eastAsia"/>
          <w:color w:val="000000"/>
          <w:kern w:val="0"/>
          <w:sz w:val="24"/>
          <w:szCs w:val="24"/>
        </w:rPr>
        <w:t>的</w:t>
      </w:r>
      <w:r w:rsidRPr="00E209A3">
        <w:rPr>
          <w:rFonts w:eastAsia="微软雅黑" w:hint="eastAsia"/>
          <w:color w:val="000000"/>
          <w:kern w:val="0"/>
          <w:sz w:val="24"/>
          <w:szCs w:val="24"/>
        </w:rPr>
        <w:t>B/S</w:t>
      </w:r>
      <w:r w:rsidRPr="00E209A3">
        <w:rPr>
          <w:rFonts w:ascii="宋体" w:hAnsi="宋体" w:cs="宋体" w:hint="eastAsia"/>
          <w:color w:val="000000"/>
          <w:kern w:val="0"/>
          <w:sz w:val="24"/>
          <w:szCs w:val="24"/>
        </w:rPr>
        <w:t>多层架构体系来实现上述系统，保证系统的可扩充性和分布式</w:t>
      </w:r>
      <w:proofErr w:type="gramStart"/>
      <w:r w:rsidRPr="00E209A3">
        <w:rPr>
          <w:rFonts w:ascii="宋体" w:hAnsi="宋体" w:cs="宋体" w:hint="eastAsia"/>
          <w:color w:val="000000"/>
          <w:kern w:val="0"/>
          <w:sz w:val="24"/>
          <w:szCs w:val="24"/>
        </w:rPr>
        <w:t>布署</w:t>
      </w:r>
      <w:proofErr w:type="gramEnd"/>
      <w:r w:rsidRPr="00E209A3">
        <w:rPr>
          <w:rFonts w:ascii="宋体" w:hAnsi="宋体" w:cs="宋体" w:hint="eastAsia"/>
          <w:color w:val="000000"/>
          <w:kern w:val="0"/>
          <w:sz w:val="24"/>
          <w:szCs w:val="24"/>
        </w:rPr>
        <w:t>的安全可靠性，同时便于整合图书馆的各种文献资源，实现资源共享，联合服务。</w:t>
      </w:r>
    </w:p>
    <w:p w:rsidR="00C75442" w:rsidRPr="00E209A3" w:rsidRDefault="00C75442" w:rsidP="00C75442">
      <w:pPr>
        <w:widowControl/>
        <w:spacing w:line="360" w:lineRule="atLeast"/>
        <w:ind w:firstLine="420"/>
        <w:jc w:val="left"/>
        <w:rPr>
          <w:rFonts w:ascii="微软雅黑" w:eastAsia="微软雅黑" w:hAnsi="微软雅黑" w:cs="宋体" w:hint="eastAsia"/>
          <w:color w:val="000000"/>
          <w:kern w:val="0"/>
          <w:sz w:val="24"/>
          <w:szCs w:val="24"/>
        </w:rPr>
      </w:pPr>
      <w:r w:rsidRPr="00E209A3">
        <w:rPr>
          <w:rFonts w:ascii="宋体" w:hAnsi="宋体" w:cs="宋体" w:hint="eastAsia"/>
          <w:color w:val="000000"/>
          <w:kern w:val="0"/>
          <w:sz w:val="24"/>
          <w:szCs w:val="24"/>
        </w:rPr>
        <w:t>软件要求包含有以下基础模块：采访、编目、典藏、期刊、流通、系统管理、特色功能、</w:t>
      </w:r>
      <w:r w:rsidRPr="00E209A3">
        <w:rPr>
          <w:rFonts w:eastAsia="微软雅黑" w:hint="eastAsia"/>
          <w:color w:val="000000"/>
          <w:kern w:val="0"/>
          <w:sz w:val="24"/>
          <w:szCs w:val="24"/>
        </w:rPr>
        <w:t>WEB OPAC</w:t>
      </w:r>
      <w:r w:rsidRPr="00E209A3">
        <w:rPr>
          <w:rFonts w:ascii="宋体" w:hAnsi="宋体" w:cs="宋体" w:hint="eastAsia"/>
          <w:color w:val="000000"/>
          <w:kern w:val="0"/>
          <w:sz w:val="24"/>
          <w:szCs w:val="24"/>
        </w:rPr>
        <w:t>公共查询模块和扩展服务内容。</w:t>
      </w:r>
    </w:p>
    <w:p w:rsidR="00C75442" w:rsidRPr="00E209A3" w:rsidRDefault="00C75442" w:rsidP="00C75442">
      <w:pPr>
        <w:widowControl/>
        <w:spacing w:line="360" w:lineRule="atLeast"/>
        <w:ind w:firstLine="422"/>
        <w:jc w:val="left"/>
        <w:rPr>
          <w:rFonts w:ascii="微软雅黑" w:eastAsia="微软雅黑" w:hAnsi="微软雅黑" w:cs="宋体" w:hint="eastAsia"/>
          <w:color w:val="000000"/>
          <w:kern w:val="0"/>
          <w:sz w:val="24"/>
          <w:szCs w:val="24"/>
        </w:rPr>
      </w:pPr>
      <w:r w:rsidRPr="00E209A3">
        <w:rPr>
          <w:rFonts w:ascii="宋体" w:hAnsi="宋体" w:cs="宋体" w:hint="eastAsia"/>
          <w:b/>
          <w:bCs/>
          <w:color w:val="000000"/>
          <w:kern w:val="0"/>
          <w:sz w:val="24"/>
          <w:szCs w:val="24"/>
        </w:rPr>
        <w:t>采访功能需求</w:t>
      </w:r>
    </w:p>
    <w:p w:rsidR="00C75442" w:rsidRPr="00E209A3" w:rsidRDefault="00C75442" w:rsidP="00C75442">
      <w:pPr>
        <w:widowControl/>
        <w:spacing w:line="360" w:lineRule="atLeast"/>
        <w:ind w:firstLine="420"/>
        <w:jc w:val="left"/>
        <w:rPr>
          <w:rFonts w:ascii="微软雅黑" w:eastAsia="微软雅黑" w:hAnsi="微软雅黑" w:cs="宋体" w:hint="eastAsia"/>
          <w:color w:val="000000"/>
          <w:kern w:val="0"/>
          <w:sz w:val="24"/>
          <w:szCs w:val="24"/>
        </w:rPr>
      </w:pPr>
      <w:r w:rsidRPr="00E209A3">
        <w:rPr>
          <w:rFonts w:ascii="宋体" w:hAnsi="宋体" w:cs="宋体" w:hint="eastAsia"/>
          <w:color w:val="000000"/>
          <w:kern w:val="0"/>
          <w:sz w:val="24"/>
          <w:szCs w:val="24"/>
        </w:rPr>
        <w:t>能够实现采购工作的自动化，可以对多种类型的文献实施采购和管理，能够通过电子邮件接收、发送订单。</w:t>
      </w:r>
    </w:p>
    <w:p w:rsidR="00C75442" w:rsidRPr="00E209A3" w:rsidRDefault="00C75442" w:rsidP="00C75442">
      <w:pPr>
        <w:widowControl/>
        <w:spacing w:line="360" w:lineRule="atLeast"/>
        <w:ind w:firstLine="420"/>
        <w:jc w:val="left"/>
        <w:rPr>
          <w:rFonts w:ascii="微软雅黑" w:eastAsia="微软雅黑" w:hAnsi="微软雅黑" w:cs="宋体" w:hint="eastAsia"/>
          <w:color w:val="000000"/>
          <w:kern w:val="0"/>
          <w:sz w:val="24"/>
          <w:szCs w:val="24"/>
        </w:rPr>
      </w:pPr>
      <w:r w:rsidRPr="00E209A3">
        <w:rPr>
          <w:rFonts w:ascii="宋体" w:hAnsi="宋体" w:cs="宋体" w:hint="eastAsia"/>
          <w:color w:val="000000"/>
          <w:kern w:val="0"/>
          <w:sz w:val="24"/>
          <w:szCs w:val="24"/>
        </w:rPr>
        <w:t>索书号多种生成方式，包括通用汉语著者号、四角笔划号著者号</w:t>
      </w:r>
      <w:r>
        <w:rPr>
          <w:rFonts w:ascii="宋体" w:hAnsi="宋体" w:cs="宋体" w:hint="eastAsia"/>
          <w:color w:val="000000"/>
          <w:kern w:val="0"/>
          <w:sz w:val="24"/>
          <w:szCs w:val="24"/>
        </w:rPr>
        <w:t>等</w:t>
      </w:r>
      <w:r w:rsidRPr="00E209A3">
        <w:rPr>
          <w:rFonts w:ascii="宋体" w:hAnsi="宋体" w:cs="宋体" w:hint="eastAsia"/>
          <w:color w:val="000000"/>
          <w:kern w:val="0"/>
          <w:sz w:val="24"/>
          <w:szCs w:val="24"/>
        </w:rPr>
        <w:t>。</w:t>
      </w:r>
    </w:p>
    <w:p w:rsidR="00C75442" w:rsidRPr="00E209A3" w:rsidRDefault="00C75442" w:rsidP="00C75442">
      <w:pPr>
        <w:widowControl/>
        <w:spacing w:line="360" w:lineRule="atLeast"/>
        <w:ind w:firstLine="420"/>
        <w:jc w:val="left"/>
        <w:rPr>
          <w:rFonts w:ascii="微软雅黑" w:eastAsia="微软雅黑" w:hAnsi="微软雅黑" w:cs="宋体" w:hint="eastAsia"/>
          <w:color w:val="000000"/>
          <w:kern w:val="0"/>
          <w:sz w:val="24"/>
          <w:szCs w:val="24"/>
        </w:rPr>
      </w:pPr>
      <w:r w:rsidRPr="00E209A3">
        <w:rPr>
          <w:rFonts w:ascii="宋体" w:hAnsi="宋体" w:cs="宋体" w:hint="eastAsia"/>
          <w:color w:val="000000"/>
          <w:kern w:val="0"/>
          <w:sz w:val="24"/>
          <w:szCs w:val="24"/>
        </w:rPr>
        <w:t>支持不同格式征订数据相互转换，支持</w:t>
      </w:r>
      <w:r w:rsidRPr="00E209A3">
        <w:rPr>
          <w:rFonts w:eastAsia="微软雅黑" w:hint="eastAsia"/>
          <w:color w:val="000000"/>
          <w:kern w:val="0"/>
          <w:sz w:val="24"/>
          <w:szCs w:val="24"/>
        </w:rPr>
        <w:t>excel</w:t>
      </w:r>
      <w:r w:rsidRPr="00E209A3">
        <w:rPr>
          <w:rFonts w:ascii="宋体" w:hAnsi="宋体" w:cs="宋体" w:hint="eastAsia"/>
          <w:color w:val="000000"/>
          <w:kern w:val="0"/>
          <w:sz w:val="24"/>
          <w:szCs w:val="24"/>
        </w:rPr>
        <w:t>和</w:t>
      </w:r>
      <w:r w:rsidRPr="00E209A3">
        <w:rPr>
          <w:rFonts w:eastAsia="微软雅黑" w:hint="eastAsia"/>
          <w:color w:val="000000"/>
          <w:kern w:val="0"/>
          <w:sz w:val="24"/>
          <w:szCs w:val="24"/>
        </w:rPr>
        <w:t>marc</w:t>
      </w:r>
      <w:r w:rsidRPr="00E209A3">
        <w:rPr>
          <w:rFonts w:ascii="宋体" w:hAnsi="宋体" w:cs="宋体" w:hint="eastAsia"/>
          <w:color w:val="000000"/>
          <w:kern w:val="0"/>
          <w:sz w:val="24"/>
          <w:szCs w:val="24"/>
        </w:rPr>
        <w:t>数据两种格式的数据导入征订目录。</w:t>
      </w:r>
    </w:p>
    <w:p w:rsidR="00C75442" w:rsidRPr="00E209A3" w:rsidRDefault="00C75442" w:rsidP="00C75442">
      <w:pPr>
        <w:widowControl/>
        <w:spacing w:line="360" w:lineRule="atLeast"/>
        <w:ind w:firstLine="420"/>
        <w:jc w:val="left"/>
        <w:rPr>
          <w:rFonts w:ascii="微软雅黑" w:eastAsia="微软雅黑" w:hAnsi="微软雅黑" w:cs="宋体" w:hint="eastAsia"/>
          <w:color w:val="000000"/>
          <w:kern w:val="0"/>
          <w:sz w:val="24"/>
          <w:szCs w:val="24"/>
        </w:rPr>
      </w:pPr>
      <w:r w:rsidRPr="00E209A3">
        <w:rPr>
          <w:rFonts w:ascii="宋体" w:hAnsi="宋体" w:cs="宋体" w:hint="eastAsia"/>
          <w:color w:val="000000"/>
          <w:kern w:val="0"/>
          <w:sz w:val="24"/>
          <w:szCs w:val="24"/>
        </w:rPr>
        <w:t>导入的多个征订目录，可以选择其中一个为标准书目，</w:t>
      </w:r>
      <w:proofErr w:type="gramStart"/>
      <w:r w:rsidRPr="00E209A3">
        <w:rPr>
          <w:rFonts w:ascii="宋体" w:hAnsi="宋体" w:cs="宋体" w:hint="eastAsia"/>
          <w:color w:val="000000"/>
          <w:kern w:val="0"/>
          <w:sz w:val="24"/>
          <w:szCs w:val="24"/>
        </w:rPr>
        <w:t>设置查重条件</w:t>
      </w:r>
      <w:proofErr w:type="gramEnd"/>
      <w:r w:rsidRPr="00E209A3">
        <w:rPr>
          <w:rFonts w:ascii="宋体" w:hAnsi="宋体" w:cs="宋体" w:hint="eastAsia"/>
          <w:color w:val="000000"/>
          <w:kern w:val="0"/>
          <w:sz w:val="24"/>
          <w:szCs w:val="24"/>
        </w:rPr>
        <w:t>，和其他征订目录再次进行查重；</w:t>
      </w:r>
    </w:p>
    <w:p w:rsidR="00C75442" w:rsidRPr="00E209A3" w:rsidRDefault="00C75442" w:rsidP="00C75442">
      <w:pPr>
        <w:widowControl/>
        <w:spacing w:line="360" w:lineRule="atLeast"/>
        <w:ind w:firstLine="420"/>
        <w:jc w:val="left"/>
        <w:rPr>
          <w:rFonts w:ascii="微软雅黑" w:eastAsia="微软雅黑" w:hAnsi="微软雅黑" w:cs="宋体" w:hint="eastAsia"/>
          <w:color w:val="000000"/>
          <w:kern w:val="0"/>
          <w:sz w:val="24"/>
          <w:szCs w:val="24"/>
        </w:rPr>
      </w:pPr>
      <w:r w:rsidRPr="00E209A3">
        <w:rPr>
          <w:rFonts w:ascii="宋体" w:hAnsi="宋体" w:cs="宋体" w:hint="eastAsia"/>
          <w:color w:val="000000"/>
          <w:kern w:val="0"/>
          <w:sz w:val="24"/>
          <w:szCs w:val="24"/>
        </w:rPr>
        <w:t>图书采购订单管理中能够直接显示该订单的所有订购书目条目，可以直接双击该书目修改订购信息，并显示此订单总订购的种数、册数、码洋、</w:t>
      </w:r>
      <w:proofErr w:type="gramStart"/>
      <w:r w:rsidRPr="00E209A3">
        <w:rPr>
          <w:rFonts w:ascii="宋体" w:hAnsi="宋体" w:cs="宋体" w:hint="eastAsia"/>
          <w:color w:val="000000"/>
          <w:kern w:val="0"/>
          <w:sz w:val="24"/>
          <w:szCs w:val="24"/>
        </w:rPr>
        <w:t>实洋的</w:t>
      </w:r>
      <w:proofErr w:type="gramEnd"/>
      <w:r w:rsidRPr="00E209A3">
        <w:rPr>
          <w:rFonts w:ascii="宋体" w:hAnsi="宋体" w:cs="宋体" w:hint="eastAsia"/>
          <w:color w:val="000000"/>
          <w:kern w:val="0"/>
          <w:sz w:val="24"/>
          <w:szCs w:val="24"/>
        </w:rPr>
        <w:t>汇总</w:t>
      </w:r>
    </w:p>
    <w:p w:rsidR="00C75442" w:rsidRPr="00E209A3" w:rsidRDefault="00C75442" w:rsidP="00C75442">
      <w:pPr>
        <w:widowControl/>
        <w:spacing w:line="360" w:lineRule="atLeast"/>
        <w:ind w:firstLineChars="200" w:firstLine="480"/>
        <w:jc w:val="left"/>
        <w:rPr>
          <w:rFonts w:ascii="微软雅黑" w:eastAsia="微软雅黑" w:hAnsi="微软雅黑" w:cs="宋体" w:hint="eastAsia"/>
          <w:color w:val="000000"/>
          <w:kern w:val="0"/>
          <w:sz w:val="24"/>
          <w:szCs w:val="24"/>
        </w:rPr>
      </w:pPr>
      <w:r w:rsidRPr="00E209A3">
        <w:rPr>
          <w:rFonts w:ascii="宋体" w:hAnsi="宋体" w:cs="宋体" w:hint="eastAsia"/>
          <w:color w:val="000000"/>
          <w:kern w:val="0"/>
          <w:sz w:val="24"/>
          <w:szCs w:val="24"/>
        </w:rPr>
        <w:t>验收到馆新书、对新书进行财产登记，统计并打印图书总登</w:t>
      </w:r>
      <w:proofErr w:type="gramStart"/>
      <w:r w:rsidRPr="00E209A3">
        <w:rPr>
          <w:rFonts w:ascii="宋体" w:hAnsi="宋体" w:cs="宋体" w:hint="eastAsia"/>
          <w:color w:val="000000"/>
          <w:kern w:val="0"/>
          <w:sz w:val="24"/>
          <w:szCs w:val="24"/>
        </w:rPr>
        <w:t>记帐</w:t>
      </w:r>
      <w:proofErr w:type="gramEnd"/>
      <w:r w:rsidRPr="00E209A3">
        <w:rPr>
          <w:rFonts w:ascii="宋体" w:hAnsi="宋体" w:cs="宋体" w:hint="eastAsia"/>
          <w:color w:val="000000"/>
          <w:kern w:val="0"/>
          <w:sz w:val="24"/>
          <w:szCs w:val="24"/>
        </w:rPr>
        <w:t>。</w:t>
      </w:r>
    </w:p>
    <w:p w:rsidR="00C75442" w:rsidRPr="00E209A3" w:rsidRDefault="00C75442" w:rsidP="00C75442">
      <w:pPr>
        <w:widowControl/>
        <w:spacing w:line="360" w:lineRule="atLeast"/>
        <w:ind w:firstLine="420"/>
        <w:jc w:val="left"/>
        <w:rPr>
          <w:rFonts w:ascii="微软雅黑" w:eastAsia="微软雅黑" w:hAnsi="微软雅黑" w:cs="宋体" w:hint="eastAsia"/>
          <w:color w:val="000000"/>
          <w:kern w:val="0"/>
          <w:sz w:val="24"/>
          <w:szCs w:val="24"/>
        </w:rPr>
      </w:pPr>
      <w:r w:rsidRPr="00E209A3">
        <w:rPr>
          <w:rFonts w:eastAsia="微软雅黑" w:hint="eastAsia"/>
          <w:color w:val="000000"/>
          <w:kern w:val="0"/>
          <w:sz w:val="24"/>
          <w:szCs w:val="24"/>
        </w:rPr>
        <w:t>Excel</w:t>
      </w:r>
      <w:r w:rsidRPr="00E209A3">
        <w:rPr>
          <w:rFonts w:ascii="宋体" w:hAnsi="宋体" w:cs="宋体" w:hint="eastAsia"/>
          <w:color w:val="000000"/>
          <w:kern w:val="0"/>
          <w:sz w:val="24"/>
          <w:szCs w:val="24"/>
        </w:rPr>
        <w:t>订单可以直接导入系统直接生成订单，导入时，需要按</w:t>
      </w:r>
      <w:r w:rsidRPr="00E209A3">
        <w:rPr>
          <w:rFonts w:eastAsia="微软雅黑" w:hint="eastAsia"/>
          <w:color w:val="000000"/>
          <w:kern w:val="0"/>
          <w:sz w:val="24"/>
          <w:szCs w:val="24"/>
        </w:rPr>
        <w:t>ISBN</w:t>
      </w:r>
      <w:r w:rsidRPr="00E209A3">
        <w:rPr>
          <w:rFonts w:ascii="宋体" w:hAnsi="宋体" w:cs="宋体" w:hint="eastAsia"/>
          <w:color w:val="000000"/>
          <w:kern w:val="0"/>
          <w:sz w:val="24"/>
          <w:szCs w:val="24"/>
        </w:rPr>
        <w:t>和题名组合条件进行查重。</w:t>
      </w:r>
    </w:p>
    <w:p w:rsidR="00C75442" w:rsidRPr="00E209A3" w:rsidRDefault="00C75442" w:rsidP="00C75442">
      <w:pPr>
        <w:widowControl/>
        <w:spacing w:line="360" w:lineRule="atLeast"/>
        <w:ind w:firstLine="422"/>
        <w:jc w:val="left"/>
        <w:rPr>
          <w:rFonts w:ascii="微软雅黑" w:eastAsia="微软雅黑" w:hAnsi="微软雅黑" w:cs="宋体" w:hint="eastAsia"/>
          <w:color w:val="000000"/>
          <w:kern w:val="0"/>
          <w:sz w:val="24"/>
          <w:szCs w:val="24"/>
        </w:rPr>
      </w:pPr>
      <w:r w:rsidRPr="00E209A3">
        <w:rPr>
          <w:rFonts w:ascii="宋体" w:hAnsi="宋体" w:cs="宋体" w:hint="eastAsia"/>
          <w:b/>
          <w:bCs/>
          <w:color w:val="000000"/>
          <w:kern w:val="0"/>
          <w:sz w:val="24"/>
          <w:szCs w:val="24"/>
        </w:rPr>
        <w:t>编目功能需求</w:t>
      </w:r>
    </w:p>
    <w:p w:rsidR="00C75442" w:rsidRPr="00E209A3" w:rsidRDefault="00C75442" w:rsidP="00C75442">
      <w:pPr>
        <w:widowControl/>
        <w:spacing w:line="360" w:lineRule="atLeast"/>
        <w:ind w:firstLine="420"/>
        <w:jc w:val="left"/>
        <w:rPr>
          <w:rFonts w:ascii="微软雅黑" w:eastAsia="微软雅黑" w:hAnsi="微软雅黑" w:cs="宋体" w:hint="eastAsia"/>
          <w:color w:val="000000"/>
          <w:kern w:val="0"/>
          <w:sz w:val="24"/>
          <w:szCs w:val="24"/>
        </w:rPr>
      </w:pPr>
      <w:r w:rsidRPr="00E209A3">
        <w:rPr>
          <w:rFonts w:ascii="宋体" w:hAnsi="宋体" w:cs="宋体" w:hint="eastAsia"/>
          <w:color w:val="000000"/>
          <w:kern w:val="0"/>
          <w:sz w:val="24"/>
          <w:szCs w:val="24"/>
        </w:rPr>
        <w:t>遵循国家有关规则，支持</w:t>
      </w:r>
      <w:r w:rsidRPr="00E209A3">
        <w:rPr>
          <w:rFonts w:eastAsia="微软雅黑" w:hint="eastAsia"/>
          <w:color w:val="000000"/>
          <w:kern w:val="0"/>
          <w:sz w:val="24"/>
          <w:szCs w:val="24"/>
        </w:rPr>
        <w:t>CNMARC</w:t>
      </w:r>
      <w:r w:rsidRPr="00E209A3">
        <w:rPr>
          <w:rFonts w:ascii="宋体" w:hAnsi="宋体" w:cs="宋体" w:hint="eastAsia"/>
          <w:color w:val="000000"/>
          <w:kern w:val="0"/>
          <w:sz w:val="24"/>
          <w:szCs w:val="24"/>
        </w:rPr>
        <w:t>、</w:t>
      </w:r>
      <w:r w:rsidRPr="00E209A3">
        <w:rPr>
          <w:rFonts w:eastAsia="微软雅黑" w:hint="eastAsia"/>
          <w:color w:val="000000"/>
          <w:kern w:val="0"/>
          <w:sz w:val="24"/>
          <w:szCs w:val="24"/>
        </w:rPr>
        <w:t>USMARC</w:t>
      </w:r>
      <w:r w:rsidRPr="00E209A3">
        <w:rPr>
          <w:rFonts w:ascii="宋体" w:hAnsi="宋体" w:cs="宋体" w:hint="eastAsia"/>
          <w:color w:val="000000"/>
          <w:kern w:val="0"/>
          <w:sz w:val="24"/>
          <w:szCs w:val="24"/>
        </w:rPr>
        <w:t>、</w:t>
      </w:r>
      <w:r w:rsidRPr="00E209A3">
        <w:rPr>
          <w:rFonts w:eastAsia="微软雅黑" w:hint="eastAsia"/>
          <w:color w:val="000000"/>
          <w:kern w:val="0"/>
          <w:sz w:val="24"/>
          <w:szCs w:val="24"/>
        </w:rPr>
        <w:t>JPMARC</w:t>
      </w:r>
      <w:r w:rsidRPr="00E209A3">
        <w:rPr>
          <w:rFonts w:ascii="宋体" w:hAnsi="宋体" w:cs="宋体" w:hint="eastAsia"/>
          <w:color w:val="000000"/>
          <w:kern w:val="0"/>
          <w:sz w:val="24"/>
          <w:szCs w:val="24"/>
        </w:rPr>
        <w:t>多种标准格式，并可同参数定义实现对其它</w:t>
      </w:r>
      <w:r w:rsidRPr="00E209A3">
        <w:rPr>
          <w:rFonts w:eastAsia="微软雅黑" w:hint="eastAsia"/>
          <w:color w:val="000000"/>
          <w:kern w:val="0"/>
          <w:sz w:val="24"/>
          <w:szCs w:val="24"/>
        </w:rPr>
        <w:t>MARC</w:t>
      </w:r>
      <w:r w:rsidRPr="00E209A3">
        <w:rPr>
          <w:rFonts w:ascii="宋体" w:hAnsi="宋体" w:cs="宋体" w:hint="eastAsia"/>
          <w:color w:val="000000"/>
          <w:kern w:val="0"/>
          <w:sz w:val="24"/>
          <w:szCs w:val="24"/>
        </w:rPr>
        <w:t>标准的支持。</w:t>
      </w:r>
    </w:p>
    <w:p w:rsidR="00C75442" w:rsidRPr="00E209A3" w:rsidRDefault="00C75442" w:rsidP="00C75442">
      <w:pPr>
        <w:widowControl/>
        <w:spacing w:line="360" w:lineRule="atLeast"/>
        <w:ind w:firstLine="420"/>
        <w:jc w:val="left"/>
        <w:rPr>
          <w:rFonts w:ascii="微软雅黑" w:eastAsia="微软雅黑" w:hAnsi="微软雅黑" w:cs="宋体" w:hint="eastAsia"/>
          <w:color w:val="000000"/>
          <w:kern w:val="0"/>
          <w:sz w:val="24"/>
          <w:szCs w:val="24"/>
        </w:rPr>
      </w:pPr>
      <w:r w:rsidRPr="00E209A3">
        <w:rPr>
          <w:rFonts w:ascii="宋体" w:hAnsi="宋体" w:cs="宋体" w:hint="eastAsia"/>
          <w:color w:val="000000"/>
          <w:kern w:val="0"/>
          <w:sz w:val="24"/>
          <w:szCs w:val="24"/>
        </w:rPr>
        <w:t>编目检索条件需要支持按验收单、</w:t>
      </w:r>
      <w:r w:rsidRPr="00E209A3">
        <w:rPr>
          <w:rFonts w:eastAsia="微软雅黑" w:hint="eastAsia"/>
          <w:color w:val="000000"/>
          <w:kern w:val="0"/>
          <w:sz w:val="24"/>
          <w:szCs w:val="24"/>
        </w:rPr>
        <w:t>ISBN</w:t>
      </w:r>
      <w:r w:rsidRPr="00E209A3">
        <w:rPr>
          <w:rFonts w:ascii="宋体" w:hAnsi="宋体" w:cs="宋体" w:hint="eastAsia"/>
          <w:color w:val="000000"/>
          <w:kern w:val="0"/>
          <w:sz w:val="24"/>
          <w:szCs w:val="24"/>
        </w:rPr>
        <w:t>、题名、索书号、审校状态、书目创建时间、书目创建人员、不同书目库（图书、期刊）等条件进行组合检索书目，并支持本馆未审校的图书排列在前，方便工作人员进行编目审校工作。</w:t>
      </w:r>
    </w:p>
    <w:p w:rsidR="00C75442" w:rsidRPr="00E209A3" w:rsidRDefault="00C75442" w:rsidP="00C75442">
      <w:pPr>
        <w:widowControl/>
        <w:spacing w:line="360" w:lineRule="atLeast"/>
        <w:ind w:firstLine="420"/>
        <w:jc w:val="left"/>
        <w:rPr>
          <w:rFonts w:ascii="微软雅黑" w:eastAsia="微软雅黑" w:hAnsi="微软雅黑" w:cs="宋体" w:hint="eastAsia"/>
          <w:color w:val="000000"/>
          <w:kern w:val="0"/>
          <w:sz w:val="24"/>
          <w:szCs w:val="24"/>
        </w:rPr>
      </w:pPr>
      <w:r>
        <w:rPr>
          <w:rFonts w:ascii="宋体" w:hAnsi="宋体" w:cs="宋体" w:hint="eastAsia"/>
          <w:color w:val="000000"/>
          <w:kern w:val="0"/>
          <w:sz w:val="24"/>
          <w:szCs w:val="24"/>
        </w:rPr>
        <w:t>自动</w:t>
      </w:r>
      <w:proofErr w:type="gramStart"/>
      <w:r>
        <w:rPr>
          <w:rFonts w:ascii="宋体" w:hAnsi="宋体" w:cs="宋体" w:hint="eastAsia"/>
          <w:color w:val="000000"/>
          <w:kern w:val="0"/>
          <w:sz w:val="24"/>
          <w:szCs w:val="24"/>
        </w:rPr>
        <w:t>查重索</w:t>
      </w:r>
      <w:proofErr w:type="gramEnd"/>
      <w:r>
        <w:rPr>
          <w:rFonts w:ascii="宋体" w:hAnsi="宋体" w:cs="宋体" w:hint="eastAsia"/>
          <w:color w:val="000000"/>
          <w:kern w:val="0"/>
          <w:sz w:val="24"/>
          <w:szCs w:val="24"/>
        </w:rPr>
        <w:t>书号、查重复书目记录，并可支持重复书目数据的合并</w:t>
      </w:r>
      <w:r w:rsidRPr="00E209A3">
        <w:rPr>
          <w:rFonts w:ascii="宋体" w:hAnsi="宋体" w:cs="宋体" w:hint="eastAsia"/>
          <w:color w:val="000000"/>
          <w:kern w:val="0"/>
          <w:sz w:val="24"/>
          <w:szCs w:val="24"/>
        </w:rPr>
        <w:t>。</w:t>
      </w:r>
    </w:p>
    <w:p w:rsidR="00C75442" w:rsidRPr="00E209A3" w:rsidRDefault="00C75442" w:rsidP="00C75442">
      <w:pPr>
        <w:widowControl/>
        <w:spacing w:line="360" w:lineRule="atLeast"/>
        <w:ind w:firstLine="420"/>
        <w:jc w:val="left"/>
        <w:rPr>
          <w:rFonts w:ascii="微软雅黑" w:eastAsia="微软雅黑" w:hAnsi="微软雅黑" w:cs="宋体" w:hint="eastAsia"/>
          <w:color w:val="000000"/>
          <w:kern w:val="0"/>
          <w:sz w:val="24"/>
          <w:szCs w:val="24"/>
        </w:rPr>
      </w:pPr>
      <w:r w:rsidRPr="00E209A3">
        <w:rPr>
          <w:rFonts w:ascii="宋体" w:hAnsi="宋体" w:cs="宋体" w:hint="eastAsia"/>
          <w:color w:val="000000"/>
          <w:kern w:val="0"/>
          <w:sz w:val="24"/>
          <w:szCs w:val="24"/>
        </w:rPr>
        <w:t>支持图书附件的编目、外借。</w:t>
      </w:r>
    </w:p>
    <w:p w:rsidR="00C75442" w:rsidRPr="00E209A3" w:rsidRDefault="00C75442" w:rsidP="00C75442">
      <w:pPr>
        <w:widowControl/>
        <w:spacing w:line="360" w:lineRule="atLeast"/>
        <w:ind w:firstLine="422"/>
        <w:jc w:val="left"/>
        <w:rPr>
          <w:rFonts w:ascii="微软雅黑" w:eastAsia="微软雅黑" w:hAnsi="微软雅黑" w:cs="宋体" w:hint="eastAsia"/>
          <w:color w:val="000000"/>
          <w:kern w:val="0"/>
          <w:sz w:val="24"/>
          <w:szCs w:val="24"/>
        </w:rPr>
      </w:pPr>
      <w:r w:rsidRPr="00E209A3">
        <w:rPr>
          <w:rFonts w:ascii="宋体" w:hAnsi="宋体" w:cs="宋体" w:hint="eastAsia"/>
          <w:b/>
          <w:bCs/>
          <w:color w:val="000000"/>
          <w:kern w:val="0"/>
          <w:sz w:val="24"/>
          <w:szCs w:val="24"/>
        </w:rPr>
        <w:lastRenderedPageBreak/>
        <w:t>典藏功能需求</w:t>
      </w:r>
    </w:p>
    <w:p w:rsidR="00C75442" w:rsidRPr="00C55707" w:rsidRDefault="00C75442" w:rsidP="00C75442">
      <w:pPr>
        <w:pStyle w:val="a3"/>
        <w:widowControl w:val="0"/>
        <w:spacing w:before="0" w:beforeAutospacing="0" w:after="0" w:afterAutospacing="0"/>
        <w:ind w:left="420"/>
        <w:jc w:val="both"/>
      </w:pPr>
      <w:r w:rsidRPr="00C55707">
        <w:rPr>
          <w:rFonts w:hint="eastAsia"/>
        </w:rPr>
        <w:t>具备新书分配、清点、调拨、剔旧、报废、单册处理等功能。</w:t>
      </w:r>
    </w:p>
    <w:p w:rsidR="00C75442" w:rsidRPr="00C55707" w:rsidRDefault="00C75442" w:rsidP="00C75442">
      <w:pPr>
        <w:pStyle w:val="a3"/>
        <w:widowControl w:val="0"/>
        <w:spacing w:before="0" w:beforeAutospacing="0" w:after="0" w:afterAutospacing="0"/>
        <w:ind w:left="420"/>
        <w:jc w:val="both"/>
      </w:pPr>
      <w:r w:rsidRPr="00C55707">
        <w:rPr>
          <w:rFonts w:hint="eastAsia"/>
        </w:rPr>
        <w:t>按规则方式和条码方式分配，可批量修改年份、流通属性、分配馆等信息，可批量自动分配条码、分配馆藏地及送流通。</w:t>
      </w:r>
    </w:p>
    <w:p w:rsidR="00C75442" w:rsidRPr="00C55707" w:rsidRDefault="00C75442" w:rsidP="00C75442">
      <w:pPr>
        <w:pStyle w:val="a3"/>
        <w:widowControl w:val="0"/>
        <w:spacing w:before="0" w:beforeAutospacing="0" w:after="0" w:afterAutospacing="0"/>
        <w:ind w:left="420"/>
        <w:jc w:val="both"/>
      </w:pPr>
      <w:r>
        <w:t>上架新书有</w:t>
      </w:r>
      <w:proofErr w:type="gramStart"/>
      <w:r>
        <w:t>荐购记录</w:t>
      </w:r>
      <w:proofErr w:type="gramEnd"/>
      <w:r>
        <w:t>的</w:t>
      </w:r>
      <w:r w:rsidRPr="00C55707">
        <w:t>，会优先通知</w:t>
      </w:r>
      <w:proofErr w:type="gramStart"/>
      <w:r w:rsidRPr="00C55707">
        <w:t>荐</w:t>
      </w:r>
      <w:proofErr w:type="gramEnd"/>
      <w:r w:rsidRPr="00C55707">
        <w:t>购者。</w:t>
      </w:r>
    </w:p>
    <w:p w:rsidR="00C75442" w:rsidRPr="00C55707" w:rsidRDefault="00C75442" w:rsidP="00C75442">
      <w:pPr>
        <w:pStyle w:val="a3"/>
        <w:widowControl w:val="0"/>
        <w:spacing w:before="0" w:beforeAutospacing="0" w:after="0" w:afterAutospacing="0"/>
        <w:ind w:left="420"/>
        <w:jc w:val="both"/>
      </w:pPr>
      <w:r w:rsidRPr="00C55707">
        <w:rPr>
          <w:rFonts w:hint="eastAsia"/>
        </w:rPr>
        <w:t>批量调拨，能够变更财产归属，可查看调拨日志。</w:t>
      </w:r>
    </w:p>
    <w:p w:rsidR="00C75442" w:rsidRPr="00C55707" w:rsidRDefault="00C75442" w:rsidP="00C75442">
      <w:pPr>
        <w:pStyle w:val="a3"/>
        <w:widowControl w:val="0"/>
        <w:spacing w:before="0" w:beforeAutospacing="0" w:after="0" w:afterAutospacing="0"/>
        <w:ind w:left="420"/>
        <w:jc w:val="both"/>
      </w:pPr>
      <w:r w:rsidRPr="00C55707">
        <w:rPr>
          <w:rFonts w:hint="eastAsia"/>
        </w:rPr>
        <w:t>可对单册图书进行报废、赠送、交换、丢失、送修、回验、上架处理，可更改单册图书的馆藏地、当前地、借阅属性等信息。</w:t>
      </w:r>
    </w:p>
    <w:p w:rsidR="00C75442" w:rsidRDefault="00C75442" w:rsidP="00C75442">
      <w:pPr>
        <w:widowControl/>
        <w:spacing w:line="360" w:lineRule="atLeast"/>
        <w:ind w:firstLine="422"/>
        <w:jc w:val="left"/>
        <w:rPr>
          <w:rFonts w:ascii="宋体" w:hAnsi="宋体" w:cs="宋体" w:hint="eastAsia"/>
          <w:sz w:val="24"/>
          <w:szCs w:val="24"/>
        </w:rPr>
      </w:pPr>
      <w:r w:rsidRPr="00C55707">
        <w:rPr>
          <w:rFonts w:ascii="宋体" w:hAnsi="宋体" w:cs="宋体" w:hint="eastAsia"/>
          <w:sz w:val="24"/>
          <w:szCs w:val="24"/>
        </w:rPr>
        <w:t>按种、按</w:t>
      </w:r>
      <w:proofErr w:type="gramStart"/>
      <w:r w:rsidRPr="00C55707">
        <w:rPr>
          <w:rFonts w:ascii="宋体" w:hAnsi="宋体" w:cs="宋体" w:hint="eastAsia"/>
          <w:sz w:val="24"/>
          <w:szCs w:val="24"/>
        </w:rPr>
        <w:t>册显示</w:t>
      </w:r>
      <w:proofErr w:type="gramEnd"/>
      <w:r w:rsidRPr="00C55707">
        <w:rPr>
          <w:rFonts w:ascii="宋体" w:hAnsi="宋体" w:cs="宋体" w:hint="eastAsia"/>
          <w:sz w:val="24"/>
          <w:szCs w:val="24"/>
        </w:rPr>
        <w:t>馆藏清单，并可统计。</w:t>
      </w:r>
    </w:p>
    <w:p w:rsidR="00C75442" w:rsidRPr="00E209A3" w:rsidRDefault="00C75442" w:rsidP="00C75442">
      <w:pPr>
        <w:widowControl/>
        <w:spacing w:line="360" w:lineRule="atLeast"/>
        <w:ind w:firstLine="422"/>
        <w:jc w:val="left"/>
        <w:rPr>
          <w:rFonts w:ascii="微软雅黑" w:eastAsia="微软雅黑" w:hAnsi="微软雅黑" w:cs="宋体" w:hint="eastAsia"/>
          <w:color w:val="000000"/>
          <w:kern w:val="0"/>
          <w:sz w:val="24"/>
          <w:szCs w:val="24"/>
        </w:rPr>
      </w:pPr>
      <w:r w:rsidRPr="00E209A3">
        <w:rPr>
          <w:rFonts w:ascii="宋体" w:hAnsi="宋体" w:cs="宋体" w:hint="eastAsia"/>
          <w:b/>
          <w:bCs/>
          <w:color w:val="000000"/>
          <w:kern w:val="0"/>
          <w:sz w:val="24"/>
          <w:szCs w:val="24"/>
        </w:rPr>
        <w:t>期刊功能需求</w:t>
      </w:r>
    </w:p>
    <w:p w:rsidR="00C75442" w:rsidRPr="00E209A3" w:rsidRDefault="00C75442" w:rsidP="00C75442">
      <w:pPr>
        <w:widowControl/>
        <w:spacing w:line="360" w:lineRule="atLeast"/>
        <w:ind w:firstLine="420"/>
        <w:jc w:val="left"/>
        <w:rPr>
          <w:rFonts w:ascii="微软雅黑" w:eastAsia="微软雅黑" w:hAnsi="微软雅黑" w:cs="宋体" w:hint="eastAsia"/>
          <w:color w:val="000000"/>
          <w:kern w:val="0"/>
          <w:sz w:val="24"/>
          <w:szCs w:val="24"/>
        </w:rPr>
      </w:pPr>
      <w:r w:rsidRPr="00E209A3">
        <w:rPr>
          <w:rFonts w:ascii="宋体" w:hAnsi="宋体" w:cs="宋体" w:hint="eastAsia"/>
          <w:color w:val="000000"/>
          <w:kern w:val="0"/>
          <w:sz w:val="24"/>
          <w:szCs w:val="24"/>
        </w:rPr>
        <w:t>期刊预订，预订后自动生成该刊的</w:t>
      </w:r>
      <w:r>
        <w:rPr>
          <w:rFonts w:ascii="宋体" w:hAnsi="宋体" w:cs="宋体" w:hint="eastAsia"/>
          <w:color w:val="000000"/>
          <w:kern w:val="0"/>
          <w:sz w:val="24"/>
          <w:szCs w:val="24"/>
        </w:rPr>
        <w:t>记录。</w:t>
      </w:r>
    </w:p>
    <w:p w:rsidR="00C75442" w:rsidRPr="00E209A3" w:rsidRDefault="00C75442" w:rsidP="00C75442">
      <w:pPr>
        <w:widowControl/>
        <w:spacing w:line="360" w:lineRule="atLeast"/>
        <w:ind w:firstLine="420"/>
        <w:jc w:val="left"/>
        <w:rPr>
          <w:rFonts w:ascii="微软雅黑" w:eastAsia="微软雅黑" w:hAnsi="微软雅黑" w:cs="宋体" w:hint="eastAsia"/>
          <w:color w:val="000000"/>
          <w:kern w:val="0"/>
          <w:sz w:val="24"/>
          <w:szCs w:val="24"/>
        </w:rPr>
      </w:pPr>
      <w:r w:rsidRPr="00E209A3">
        <w:rPr>
          <w:rFonts w:ascii="宋体" w:hAnsi="宋体" w:cs="宋体" w:hint="eastAsia"/>
          <w:color w:val="000000"/>
          <w:kern w:val="0"/>
          <w:sz w:val="24"/>
          <w:szCs w:val="24"/>
        </w:rPr>
        <w:t>预订要求能批查重，</w:t>
      </w:r>
      <w:proofErr w:type="gramStart"/>
      <w:r w:rsidRPr="00E209A3">
        <w:rPr>
          <w:rFonts w:ascii="宋体" w:hAnsi="宋体" w:cs="宋体" w:hint="eastAsia"/>
          <w:color w:val="000000"/>
          <w:kern w:val="0"/>
          <w:sz w:val="24"/>
          <w:szCs w:val="24"/>
        </w:rPr>
        <w:t>查重字段</w:t>
      </w:r>
      <w:proofErr w:type="gramEnd"/>
      <w:r w:rsidRPr="00E209A3">
        <w:rPr>
          <w:rFonts w:ascii="宋体" w:hAnsi="宋体" w:cs="宋体" w:hint="eastAsia"/>
          <w:color w:val="000000"/>
          <w:kern w:val="0"/>
          <w:sz w:val="24"/>
          <w:szCs w:val="24"/>
        </w:rPr>
        <w:t>能自定义</w:t>
      </w:r>
      <w:r>
        <w:rPr>
          <w:rFonts w:ascii="宋体" w:hAnsi="宋体" w:cs="宋体" w:hint="eastAsia"/>
          <w:color w:val="000000"/>
          <w:kern w:val="0"/>
          <w:sz w:val="24"/>
          <w:szCs w:val="24"/>
        </w:rPr>
        <w:t>。</w:t>
      </w:r>
    </w:p>
    <w:p w:rsidR="00C75442" w:rsidRPr="00E209A3" w:rsidRDefault="00C75442" w:rsidP="00C75442">
      <w:pPr>
        <w:widowControl/>
        <w:spacing w:line="360" w:lineRule="atLeast"/>
        <w:ind w:firstLine="420"/>
        <w:jc w:val="left"/>
        <w:rPr>
          <w:rFonts w:ascii="微软雅黑" w:eastAsia="微软雅黑" w:hAnsi="微软雅黑" w:cs="宋体" w:hint="eastAsia"/>
          <w:color w:val="000000"/>
          <w:kern w:val="0"/>
          <w:sz w:val="24"/>
          <w:szCs w:val="24"/>
        </w:rPr>
      </w:pPr>
      <w:r w:rsidRPr="00E209A3">
        <w:rPr>
          <w:rFonts w:ascii="宋体" w:hAnsi="宋体" w:cs="宋体" w:hint="eastAsia"/>
          <w:color w:val="000000"/>
          <w:kern w:val="0"/>
          <w:sz w:val="24"/>
          <w:szCs w:val="24"/>
        </w:rPr>
        <w:t>期刊订购号（邮发代号）按照数字方式排序，比如</w:t>
      </w:r>
      <w:r w:rsidRPr="00E209A3">
        <w:rPr>
          <w:rFonts w:eastAsia="微软雅黑" w:hint="eastAsia"/>
          <w:color w:val="000000"/>
          <w:kern w:val="0"/>
          <w:sz w:val="24"/>
          <w:szCs w:val="24"/>
        </w:rPr>
        <w:t>2-1</w:t>
      </w:r>
      <w:r w:rsidRPr="00E209A3">
        <w:rPr>
          <w:rFonts w:ascii="宋体" w:hAnsi="宋体" w:cs="宋体" w:hint="eastAsia"/>
          <w:color w:val="000000"/>
          <w:kern w:val="0"/>
          <w:sz w:val="24"/>
          <w:szCs w:val="24"/>
        </w:rPr>
        <w:t>排在</w:t>
      </w:r>
      <w:r w:rsidRPr="00E209A3">
        <w:rPr>
          <w:rFonts w:eastAsia="微软雅黑" w:hint="eastAsia"/>
          <w:color w:val="000000"/>
          <w:kern w:val="0"/>
          <w:sz w:val="24"/>
          <w:szCs w:val="24"/>
        </w:rPr>
        <w:t>10-1</w:t>
      </w:r>
      <w:r w:rsidRPr="00E209A3">
        <w:rPr>
          <w:rFonts w:ascii="宋体" w:hAnsi="宋体" w:cs="宋体" w:hint="eastAsia"/>
          <w:color w:val="000000"/>
          <w:kern w:val="0"/>
          <w:sz w:val="24"/>
          <w:szCs w:val="24"/>
        </w:rPr>
        <w:t>的前面</w:t>
      </w:r>
    </w:p>
    <w:p w:rsidR="00C75442" w:rsidRPr="00E209A3" w:rsidRDefault="00C75442" w:rsidP="00C75442">
      <w:pPr>
        <w:widowControl/>
        <w:spacing w:line="240" w:lineRule="atLeast"/>
        <w:ind w:firstLine="420"/>
        <w:jc w:val="left"/>
        <w:rPr>
          <w:rFonts w:ascii="微软雅黑" w:eastAsia="微软雅黑" w:hAnsi="微软雅黑" w:cs="宋体" w:hint="eastAsia"/>
          <w:color w:val="000000"/>
          <w:kern w:val="0"/>
          <w:sz w:val="24"/>
          <w:szCs w:val="24"/>
        </w:rPr>
      </w:pPr>
      <w:r w:rsidRPr="00E209A3">
        <w:rPr>
          <w:rFonts w:ascii="宋体" w:hAnsi="宋体" w:cs="宋体" w:hint="eastAsia"/>
          <w:color w:val="000000"/>
          <w:kern w:val="0"/>
          <w:sz w:val="24"/>
          <w:szCs w:val="24"/>
        </w:rPr>
        <w:t>期刊装订、装订</w:t>
      </w:r>
      <w:proofErr w:type="gramStart"/>
      <w:r w:rsidRPr="00E209A3">
        <w:rPr>
          <w:rFonts w:ascii="宋体" w:hAnsi="宋体" w:cs="宋体" w:hint="eastAsia"/>
          <w:color w:val="000000"/>
          <w:kern w:val="0"/>
          <w:sz w:val="24"/>
          <w:szCs w:val="24"/>
        </w:rPr>
        <w:t>期刊回馆验收</w:t>
      </w:r>
      <w:proofErr w:type="gramEnd"/>
      <w:r w:rsidRPr="00E209A3">
        <w:rPr>
          <w:rFonts w:ascii="宋体" w:hAnsi="宋体" w:cs="宋体" w:hint="eastAsia"/>
          <w:color w:val="000000"/>
          <w:kern w:val="0"/>
          <w:sz w:val="24"/>
          <w:szCs w:val="24"/>
        </w:rPr>
        <w:t>，可进行手工方式以及规则批量装订期刊合订本并能自动生成合订本的价格和年卷期信息</w:t>
      </w:r>
    </w:p>
    <w:p w:rsidR="00C75442" w:rsidRPr="00E209A3" w:rsidRDefault="00C75442" w:rsidP="00C75442">
      <w:pPr>
        <w:widowControl/>
        <w:spacing w:line="360" w:lineRule="atLeast"/>
        <w:ind w:firstLine="422"/>
        <w:jc w:val="left"/>
        <w:rPr>
          <w:rFonts w:ascii="微软雅黑" w:eastAsia="微软雅黑" w:hAnsi="微软雅黑" w:cs="宋体" w:hint="eastAsia"/>
          <w:color w:val="000000"/>
          <w:kern w:val="0"/>
          <w:sz w:val="24"/>
          <w:szCs w:val="24"/>
        </w:rPr>
      </w:pPr>
      <w:r w:rsidRPr="00E209A3">
        <w:rPr>
          <w:rFonts w:ascii="宋体" w:hAnsi="宋体" w:cs="宋体" w:hint="eastAsia"/>
          <w:b/>
          <w:bCs/>
          <w:color w:val="000000"/>
          <w:kern w:val="0"/>
          <w:sz w:val="24"/>
          <w:szCs w:val="24"/>
        </w:rPr>
        <w:t>流通功能需求</w:t>
      </w:r>
    </w:p>
    <w:p w:rsidR="00C75442" w:rsidRPr="00E209A3" w:rsidRDefault="00C75442" w:rsidP="00C75442">
      <w:pPr>
        <w:widowControl/>
        <w:spacing w:line="360" w:lineRule="atLeast"/>
        <w:ind w:firstLine="420"/>
        <w:jc w:val="left"/>
        <w:rPr>
          <w:rFonts w:ascii="微软雅黑" w:eastAsia="微软雅黑" w:hAnsi="微软雅黑" w:cs="宋体" w:hint="eastAsia"/>
          <w:color w:val="000000"/>
          <w:kern w:val="0"/>
          <w:sz w:val="24"/>
          <w:szCs w:val="24"/>
        </w:rPr>
      </w:pPr>
      <w:r w:rsidRPr="00E209A3">
        <w:rPr>
          <w:rFonts w:ascii="宋体" w:hAnsi="宋体" w:cs="宋体" w:hint="eastAsia"/>
          <w:color w:val="000000"/>
          <w:kern w:val="0"/>
          <w:sz w:val="24"/>
          <w:szCs w:val="24"/>
        </w:rPr>
        <w:t>可处理的外借、归还、续借、预约、交款、赔书、退赔和违章处理这八项基本功能；进行流通时显示读者信息和文献信息。</w:t>
      </w:r>
    </w:p>
    <w:p w:rsidR="00C75442" w:rsidRPr="00E209A3" w:rsidRDefault="00C75442" w:rsidP="00C75442">
      <w:pPr>
        <w:widowControl/>
        <w:spacing w:line="360" w:lineRule="atLeast"/>
        <w:ind w:firstLine="420"/>
        <w:jc w:val="left"/>
        <w:rPr>
          <w:rFonts w:ascii="微软雅黑" w:eastAsia="微软雅黑" w:hAnsi="微软雅黑" w:cs="宋体" w:hint="eastAsia"/>
          <w:color w:val="000000"/>
          <w:kern w:val="0"/>
          <w:sz w:val="24"/>
          <w:szCs w:val="24"/>
        </w:rPr>
      </w:pPr>
      <w:r w:rsidRPr="00E209A3">
        <w:rPr>
          <w:rFonts w:ascii="宋体" w:hAnsi="宋体" w:cs="宋体" w:hint="eastAsia"/>
          <w:color w:val="000000"/>
          <w:kern w:val="0"/>
          <w:sz w:val="24"/>
          <w:szCs w:val="24"/>
        </w:rPr>
        <w:t>支持按套借阅，比如光盘的按套等，只要扫描枪读入这套的任意一个条码，都可以调出整套的信息和条码，实现整套借阅。</w:t>
      </w:r>
    </w:p>
    <w:p w:rsidR="00C75442" w:rsidRPr="00E209A3" w:rsidRDefault="00C75442" w:rsidP="00C75442">
      <w:pPr>
        <w:widowControl/>
        <w:spacing w:line="360" w:lineRule="atLeast"/>
        <w:ind w:firstLine="420"/>
        <w:jc w:val="left"/>
        <w:rPr>
          <w:rFonts w:ascii="微软雅黑" w:eastAsia="微软雅黑" w:hAnsi="微软雅黑" w:cs="宋体" w:hint="eastAsia"/>
          <w:color w:val="000000"/>
          <w:kern w:val="0"/>
          <w:sz w:val="24"/>
          <w:szCs w:val="24"/>
        </w:rPr>
      </w:pPr>
      <w:r w:rsidRPr="00E209A3">
        <w:rPr>
          <w:rFonts w:ascii="宋体" w:hAnsi="宋体" w:cs="宋体" w:hint="eastAsia"/>
          <w:color w:val="000000"/>
          <w:kern w:val="0"/>
          <w:sz w:val="24"/>
          <w:szCs w:val="24"/>
        </w:rPr>
        <w:t>能够实现电子邮件催还、打印催还通知单、特殊借阅管理功能等操作。</w:t>
      </w:r>
    </w:p>
    <w:p w:rsidR="00C75442" w:rsidRPr="00E209A3" w:rsidRDefault="00C75442" w:rsidP="00C75442">
      <w:pPr>
        <w:widowControl/>
        <w:spacing w:line="360" w:lineRule="atLeast"/>
        <w:ind w:firstLine="420"/>
        <w:jc w:val="left"/>
        <w:rPr>
          <w:rFonts w:ascii="微软雅黑" w:eastAsia="微软雅黑" w:hAnsi="微软雅黑" w:cs="宋体" w:hint="eastAsia"/>
          <w:color w:val="000000"/>
          <w:kern w:val="0"/>
          <w:sz w:val="24"/>
          <w:szCs w:val="24"/>
        </w:rPr>
      </w:pPr>
      <w:r w:rsidRPr="00E209A3">
        <w:rPr>
          <w:rFonts w:ascii="宋体" w:hAnsi="宋体" w:cs="宋体" w:hint="eastAsia"/>
          <w:color w:val="000000"/>
          <w:kern w:val="0"/>
          <w:sz w:val="24"/>
          <w:szCs w:val="24"/>
        </w:rPr>
        <w:t>单独设置闭馆日期，节假日文献归还时自动顺延</w:t>
      </w:r>
    </w:p>
    <w:p w:rsidR="00C75442" w:rsidRPr="00E209A3" w:rsidRDefault="00C75442" w:rsidP="00C75442">
      <w:pPr>
        <w:widowControl/>
        <w:spacing w:line="360" w:lineRule="atLeast"/>
        <w:ind w:firstLine="420"/>
        <w:jc w:val="left"/>
        <w:rPr>
          <w:rFonts w:ascii="微软雅黑" w:eastAsia="微软雅黑" w:hAnsi="微软雅黑" w:cs="宋体" w:hint="eastAsia"/>
          <w:color w:val="000000"/>
          <w:kern w:val="0"/>
          <w:sz w:val="24"/>
          <w:szCs w:val="24"/>
        </w:rPr>
      </w:pPr>
      <w:r>
        <w:rPr>
          <w:rFonts w:ascii="宋体" w:hAnsi="宋体" w:cs="宋体" w:hint="eastAsia"/>
          <w:color w:val="000000"/>
          <w:kern w:val="0"/>
          <w:sz w:val="24"/>
          <w:szCs w:val="24"/>
        </w:rPr>
        <w:t>具备</w:t>
      </w:r>
      <w:r w:rsidRPr="00E209A3">
        <w:rPr>
          <w:rFonts w:ascii="宋体" w:hAnsi="宋体" w:cs="宋体" w:hint="eastAsia"/>
          <w:color w:val="000000"/>
          <w:kern w:val="0"/>
          <w:sz w:val="24"/>
          <w:szCs w:val="24"/>
        </w:rPr>
        <w:t>读者、图书借还人数准确统计功能</w:t>
      </w:r>
    </w:p>
    <w:p w:rsidR="00C75442" w:rsidRPr="00E209A3" w:rsidRDefault="00C75442" w:rsidP="00C75442">
      <w:pPr>
        <w:widowControl/>
        <w:spacing w:line="360" w:lineRule="atLeast"/>
        <w:ind w:firstLine="420"/>
        <w:jc w:val="left"/>
        <w:rPr>
          <w:rFonts w:ascii="微软雅黑" w:eastAsia="微软雅黑" w:hAnsi="微软雅黑" w:cs="宋体" w:hint="eastAsia"/>
          <w:color w:val="000000"/>
          <w:kern w:val="0"/>
          <w:sz w:val="24"/>
          <w:szCs w:val="24"/>
        </w:rPr>
      </w:pPr>
      <w:r w:rsidRPr="00E209A3">
        <w:rPr>
          <w:rFonts w:ascii="宋体" w:hAnsi="宋体" w:cs="宋体" w:hint="eastAsia"/>
          <w:color w:val="000000"/>
          <w:kern w:val="0"/>
          <w:sz w:val="24"/>
          <w:szCs w:val="24"/>
        </w:rPr>
        <w:t>读者管理：可进行读者信息的管理和外借统计（分别以读者和藏书为对象）以及当前外借记录、处罚历史记录、动态获取读者照片等操作</w:t>
      </w:r>
    </w:p>
    <w:p w:rsidR="00C75442" w:rsidRPr="00E209A3" w:rsidRDefault="00C75442" w:rsidP="00C75442">
      <w:pPr>
        <w:widowControl/>
        <w:spacing w:line="360" w:lineRule="atLeast"/>
        <w:ind w:firstLine="420"/>
        <w:jc w:val="left"/>
        <w:rPr>
          <w:rFonts w:ascii="微软雅黑" w:eastAsia="微软雅黑" w:hAnsi="微软雅黑" w:cs="宋体" w:hint="eastAsia"/>
          <w:color w:val="000000"/>
          <w:kern w:val="0"/>
          <w:sz w:val="24"/>
          <w:szCs w:val="24"/>
        </w:rPr>
      </w:pPr>
      <w:r w:rsidRPr="00E209A3">
        <w:rPr>
          <w:rFonts w:ascii="宋体" w:hAnsi="宋体" w:cs="宋体" w:hint="eastAsia"/>
          <w:color w:val="000000"/>
          <w:kern w:val="0"/>
          <w:sz w:val="24"/>
          <w:szCs w:val="24"/>
        </w:rPr>
        <w:t>闭馆还书，有权限的工作人员自定义还书时间，对于特殊情况的读者超期图书归还进行灵活处理。</w:t>
      </w:r>
    </w:p>
    <w:p w:rsidR="00C75442" w:rsidRPr="00E209A3" w:rsidRDefault="00C75442" w:rsidP="00C75442">
      <w:pPr>
        <w:widowControl/>
        <w:spacing w:line="360" w:lineRule="atLeast"/>
        <w:ind w:firstLine="422"/>
        <w:jc w:val="left"/>
        <w:rPr>
          <w:rFonts w:ascii="微软雅黑" w:eastAsia="微软雅黑" w:hAnsi="微软雅黑" w:cs="宋体" w:hint="eastAsia"/>
          <w:color w:val="000000"/>
          <w:kern w:val="0"/>
          <w:sz w:val="24"/>
          <w:szCs w:val="24"/>
        </w:rPr>
      </w:pPr>
      <w:r w:rsidRPr="00E209A3">
        <w:rPr>
          <w:rFonts w:ascii="宋体" w:hAnsi="宋体" w:cs="宋体" w:hint="eastAsia"/>
          <w:b/>
          <w:bCs/>
          <w:color w:val="000000"/>
          <w:kern w:val="0"/>
          <w:sz w:val="24"/>
          <w:szCs w:val="24"/>
        </w:rPr>
        <w:t>系统设置</w:t>
      </w:r>
    </w:p>
    <w:p w:rsidR="00C75442" w:rsidRPr="00E209A3" w:rsidRDefault="00C75442" w:rsidP="00C75442">
      <w:pPr>
        <w:widowControl/>
        <w:spacing w:line="360" w:lineRule="atLeast"/>
        <w:ind w:firstLine="420"/>
        <w:jc w:val="left"/>
        <w:rPr>
          <w:rFonts w:ascii="微软雅黑" w:eastAsia="微软雅黑" w:hAnsi="微软雅黑" w:cs="宋体" w:hint="eastAsia"/>
          <w:color w:val="000000"/>
          <w:kern w:val="0"/>
          <w:sz w:val="24"/>
          <w:szCs w:val="24"/>
        </w:rPr>
      </w:pPr>
      <w:r w:rsidRPr="00E209A3">
        <w:rPr>
          <w:rFonts w:ascii="宋体" w:hAnsi="宋体" w:cs="宋体" w:hint="eastAsia"/>
          <w:color w:val="000000"/>
          <w:kern w:val="0"/>
          <w:sz w:val="24"/>
          <w:szCs w:val="24"/>
        </w:rPr>
        <w:t>用户权限管理：为每个系统用户分配不同的系统权限。</w:t>
      </w:r>
    </w:p>
    <w:p w:rsidR="00C75442" w:rsidRPr="00E209A3" w:rsidRDefault="00C75442" w:rsidP="00C75442">
      <w:pPr>
        <w:widowControl/>
        <w:spacing w:line="360" w:lineRule="atLeast"/>
        <w:ind w:firstLine="420"/>
        <w:jc w:val="left"/>
        <w:rPr>
          <w:rFonts w:ascii="微软雅黑" w:eastAsia="微软雅黑" w:hAnsi="微软雅黑" w:cs="宋体" w:hint="eastAsia"/>
          <w:color w:val="000000"/>
          <w:kern w:val="0"/>
          <w:sz w:val="24"/>
          <w:szCs w:val="24"/>
        </w:rPr>
      </w:pPr>
      <w:r w:rsidRPr="00E209A3">
        <w:rPr>
          <w:rFonts w:ascii="宋体" w:hAnsi="宋体" w:cs="宋体" w:hint="eastAsia"/>
          <w:color w:val="000000"/>
          <w:kern w:val="0"/>
          <w:sz w:val="24"/>
          <w:szCs w:val="24"/>
        </w:rPr>
        <w:t>初始环境设置简单，系统参数灵活设定，如书商、读者类型等</w:t>
      </w:r>
    </w:p>
    <w:p w:rsidR="00C75442" w:rsidRPr="00E209A3" w:rsidRDefault="00C75442" w:rsidP="00C75442">
      <w:pPr>
        <w:widowControl/>
        <w:spacing w:line="360" w:lineRule="atLeast"/>
        <w:ind w:firstLine="420"/>
        <w:jc w:val="left"/>
        <w:rPr>
          <w:rFonts w:ascii="微软雅黑" w:eastAsia="微软雅黑" w:hAnsi="微软雅黑" w:cs="宋体" w:hint="eastAsia"/>
          <w:color w:val="000000"/>
          <w:kern w:val="0"/>
          <w:sz w:val="24"/>
          <w:szCs w:val="24"/>
        </w:rPr>
      </w:pPr>
      <w:r w:rsidRPr="00E209A3">
        <w:rPr>
          <w:rFonts w:ascii="宋体" w:hAnsi="宋体" w:cs="宋体" w:hint="eastAsia"/>
          <w:color w:val="000000"/>
          <w:kern w:val="0"/>
          <w:sz w:val="24"/>
          <w:szCs w:val="24"/>
        </w:rPr>
        <w:t>多样性数据导入导出格式的设置；输入法切换灵活</w:t>
      </w:r>
    </w:p>
    <w:p w:rsidR="00C75442" w:rsidRPr="00E209A3" w:rsidRDefault="00C75442" w:rsidP="00C75442">
      <w:pPr>
        <w:widowControl/>
        <w:spacing w:line="360" w:lineRule="atLeast"/>
        <w:ind w:firstLine="422"/>
        <w:jc w:val="left"/>
        <w:rPr>
          <w:rFonts w:ascii="微软雅黑" w:eastAsia="微软雅黑" w:hAnsi="微软雅黑" w:cs="宋体" w:hint="eastAsia"/>
          <w:color w:val="000000"/>
          <w:kern w:val="0"/>
          <w:sz w:val="24"/>
          <w:szCs w:val="24"/>
        </w:rPr>
      </w:pPr>
      <w:r w:rsidRPr="00E209A3">
        <w:rPr>
          <w:rFonts w:eastAsia="微软雅黑" w:hint="eastAsia"/>
          <w:b/>
          <w:bCs/>
          <w:color w:val="000000"/>
          <w:kern w:val="0"/>
          <w:sz w:val="24"/>
          <w:szCs w:val="24"/>
        </w:rPr>
        <w:t>OPAC</w:t>
      </w:r>
      <w:r w:rsidRPr="00E209A3">
        <w:rPr>
          <w:rFonts w:ascii="宋体" w:hAnsi="宋体" w:cs="宋体" w:hint="eastAsia"/>
          <w:b/>
          <w:bCs/>
          <w:color w:val="000000"/>
          <w:kern w:val="0"/>
          <w:sz w:val="24"/>
          <w:szCs w:val="24"/>
        </w:rPr>
        <w:t>模块</w:t>
      </w:r>
    </w:p>
    <w:p w:rsidR="00C75442" w:rsidRPr="00E209A3" w:rsidRDefault="00C75442" w:rsidP="00C75442">
      <w:pPr>
        <w:widowControl/>
        <w:spacing w:line="360" w:lineRule="atLeast"/>
        <w:ind w:firstLine="420"/>
        <w:jc w:val="left"/>
        <w:rPr>
          <w:rFonts w:ascii="微软雅黑" w:eastAsia="微软雅黑" w:hAnsi="微软雅黑" w:cs="宋体" w:hint="eastAsia"/>
          <w:color w:val="000000"/>
          <w:kern w:val="0"/>
          <w:sz w:val="24"/>
          <w:szCs w:val="24"/>
        </w:rPr>
      </w:pPr>
      <w:r w:rsidRPr="00E209A3">
        <w:rPr>
          <w:rFonts w:ascii="宋体" w:hAnsi="宋体" w:cs="宋体" w:hint="eastAsia"/>
          <w:color w:val="000000"/>
          <w:kern w:val="0"/>
          <w:sz w:val="24"/>
          <w:szCs w:val="24"/>
        </w:rPr>
        <w:t>支持</w:t>
      </w:r>
      <w:r w:rsidRPr="00E209A3">
        <w:rPr>
          <w:rFonts w:eastAsia="微软雅黑" w:hint="eastAsia"/>
          <w:color w:val="000000"/>
          <w:kern w:val="0"/>
          <w:sz w:val="24"/>
          <w:szCs w:val="24"/>
        </w:rPr>
        <w:t>MARC</w:t>
      </w:r>
      <w:r w:rsidRPr="00E209A3">
        <w:rPr>
          <w:rFonts w:ascii="宋体" w:hAnsi="宋体" w:cs="宋体" w:hint="eastAsia"/>
          <w:color w:val="000000"/>
          <w:kern w:val="0"/>
          <w:sz w:val="24"/>
          <w:szCs w:val="24"/>
        </w:rPr>
        <w:t>记录的任意词检索，要求在</w:t>
      </w:r>
      <w:r w:rsidRPr="00E209A3">
        <w:rPr>
          <w:rFonts w:eastAsia="微软雅黑" w:hint="eastAsia"/>
          <w:color w:val="000000"/>
          <w:kern w:val="0"/>
          <w:sz w:val="24"/>
          <w:szCs w:val="24"/>
        </w:rPr>
        <w:t>100</w:t>
      </w:r>
      <w:r w:rsidRPr="00E209A3">
        <w:rPr>
          <w:rFonts w:ascii="宋体" w:hAnsi="宋体" w:cs="宋体" w:hint="eastAsia"/>
          <w:color w:val="000000"/>
          <w:kern w:val="0"/>
          <w:sz w:val="24"/>
          <w:szCs w:val="24"/>
        </w:rPr>
        <w:t>万书目情况下查询毫秒级响应，</w:t>
      </w:r>
      <w:proofErr w:type="gramStart"/>
      <w:r w:rsidRPr="00E209A3">
        <w:rPr>
          <w:rFonts w:ascii="宋体" w:hAnsi="宋体" w:cs="宋体" w:hint="eastAsia"/>
          <w:color w:val="000000"/>
          <w:kern w:val="0"/>
          <w:sz w:val="24"/>
          <w:szCs w:val="24"/>
        </w:rPr>
        <w:t>提供组</w:t>
      </w:r>
      <w:proofErr w:type="gramEnd"/>
      <w:r w:rsidRPr="00E209A3">
        <w:rPr>
          <w:rFonts w:ascii="宋体" w:hAnsi="宋体" w:cs="宋体" w:hint="eastAsia"/>
          <w:color w:val="000000"/>
          <w:kern w:val="0"/>
          <w:sz w:val="24"/>
          <w:szCs w:val="24"/>
        </w:rPr>
        <w:t>配检索，二次检索，检索排序等多种灵活检索方式。</w:t>
      </w:r>
    </w:p>
    <w:p w:rsidR="00C75442" w:rsidRPr="00E209A3" w:rsidRDefault="00C75442" w:rsidP="00C75442">
      <w:pPr>
        <w:widowControl/>
        <w:spacing w:line="360" w:lineRule="atLeast"/>
        <w:ind w:firstLine="420"/>
        <w:jc w:val="left"/>
        <w:rPr>
          <w:rFonts w:ascii="微软雅黑" w:eastAsia="微软雅黑" w:hAnsi="微软雅黑" w:cs="宋体" w:hint="eastAsia"/>
          <w:color w:val="000000"/>
          <w:kern w:val="0"/>
          <w:sz w:val="24"/>
          <w:szCs w:val="24"/>
        </w:rPr>
      </w:pPr>
      <w:r w:rsidRPr="00E209A3">
        <w:rPr>
          <w:rFonts w:ascii="宋体" w:hAnsi="宋体" w:cs="宋体" w:hint="eastAsia"/>
          <w:color w:val="000000"/>
          <w:kern w:val="0"/>
          <w:sz w:val="24"/>
          <w:szCs w:val="24"/>
        </w:rPr>
        <w:t>全面支持各类型浏览器，如火狐、</w:t>
      </w:r>
      <w:r w:rsidRPr="00E209A3">
        <w:rPr>
          <w:rFonts w:eastAsia="微软雅黑" w:hint="eastAsia"/>
          <w:color w:val="000000"/>
          <w:kern w:val="0"/>
          <w:sz w:val="24"/>
          <w:szCs w:val="24"/>
        </w:rPr>
        <w:t>Chrome</w:t>
      </w:r>
      <w:r w:rsidRPr="00E209A3">
        <w:rPr>
          <w:rFonts w:ascii="宋体" w:hAnsi="宋体" w:cs="宋体" w:hint="eastAsia"/>
          <w:color w:val="000000"/>
          <w:kern w:val="0"/>
          <w:sz w:val="24"/>
          <w:szCs w:val="24"/>
        </w:rPr>
        <w:t>、</w:t>
      </w:r>
      <w:r w:rsidRPr="00E209A3">
        <w:rPr>
          <w:rFonts w:eastAsia="微软雅黑" w:hint="eastAsia"/>
          <w:color w:val="000000"/>
          <w:kern w:val="0"/>
          <w:sz w:val="24"/>
          <w:szCs w:val="24"/>
        </w:rPr>
        <w:t>Opera</w:t>
      </w:r>
      <w:r w:rsidRPr="00E209A3">
        <w:rPr>
          <w:rFonts w:ascii="宋体" w:hAnsi="宋体" w:cs="宋体" w:hint="eastAsia"/>
          <w:color w:val="000000"/>
          <w:kern w:val="0"/>
          <w:sz w:val="24"/>
          <w:szCs w:val="24"/>
        </w:rPr>
        <w:t>等浏览器，支持手机和平板电脑浏览器，如</w:t>
      </w:r>
      <w:r w:rsidRPr="00E209A3">
        <w:rPr>
          <w:rFonts w:eastAsia="微软雅黑" w:hint="eastAsia"/>
          <w:color w:val="000000"/>
          <w:kern w:val="0"/>
          <w:sz w:val="24"/>
          <w:szCs w:val="24"/>
        </w:rPr>
        <w:t>IOS</w:t>
      </w:r>
      <w:r w:rsidRPr="00E209A3">
        <w:rPr>
          <w:rFonts w:ascii="宋体" w:hAnsi="宋体" w:cs="宋体" w:hint="eastAsia"/>
          <w:color w:val="000000"/>
          <w:kern w:val="0"/>
          <w:sz w:val="24"/>
          <w:szCs w:val="24"/>
        </w:rPr>
        <w:t>和</w:t>
      </w:r>
      <w:r w:rsidRPr="00E209A3">
        <w:rPr>
          <w:rFonts w:eastAsia="微软雅黑" w:hint="eastAsia"/>
          <w:color w:val="000000"/>
          <w:kern w:val="0"/>
          <w:sz w:val="24"/>
          <w:szCs w:val="24"/>
        </w:rPr>
        <w:t>Android</w:t>
      </w:r>
      <w:r w:rsidRPr="00E209A3">
        <w:rPr>
          <w:rFonts w:ascii="宋体" w:hAnsi="宋体" w:cs="宋体" w:hint="eastAsia"/>
          <w:color w:val="000000"/>
          <w:kern w:val="0"/>
          <w:sz w:val="24"/>
          <w:szCs w:val="24"/>
        </w:rPr>
        <w:t>系统中的各浏览器。</w:t>
      </w:r>
    </w:p>
    <w:p w:rsidR="00C75442" w:rsidRPr="00E209A3" w:rsidRDefault="00C75442" w:rsidP="00C75442">
      <w:pPr>
        <w:widowControl/>
        <w:spacing w:line="360" w:lineRule="atLeast"/>
        <w:ind w:firstLine="420"/>
        <w:jc w:val="left"/>
        <w:rPr>
          <w:rFonts w:ascii="微软雅黑" w:eastAsia="微软雅黑" w:hAnsi="微软雅黑" w:cs="宋体" w:hint="eastAsia"/>
          <w:color w:val="000000"/>
          <w:kern w:val="0"/>
          <w:sz w:val="24"/>
          <w:szCs w:val="24"/>
        </w:rPr>
      </w:pPr>
      <w:r w:rsidRPr="00E209A3">
        <w:rPr>
          <w:rFonts w:ascii="宋体" w:hAnsi="宋体" w:cs="宋体" w:hint="eastAsia"/>
          <w:color w:val="000000"/>
          <w:kern w:val="0"/>
          <w:sz w:val="24"/>
          <w:szCs w:val="24"/>
        </w:rPr>
        <w:t>检索入口，支持简单检索和高级检索，可显示检索热门词，关键字检索频次，当检索词输入出错，没有检索结果，可猜出来正确的检索词或相近的检索词</w:t>
      </w:r>
    </w:p>
    <w:p w:rsidR="00C75442" w:rsidRPr="00856536" w:rsidRDefault="00C75442" w:rsidP="00C75442">
      <w:pPr>
        <w:widowControl/>
        <w:spacing w:line="360" w:lineRule="atLeast"/>
        <w:ind w:firstLine="420"/>
        <w:jc w:val="left"/>
        <w:rPr>
          <w:rFonts w:ascii="微软雅黑" w:eastAsia="微软雅黑" w:hAnsi="微软雅黑" w:cs="宋体" w:hint="eastAsia"/>
          <w:color w:val="000000"/>
          <w:kern w:val="0"/>
          <w:sz w:val="24"/>
          <w:szCs w:val="24"/>
        </w:rPr>
      </w:pPr>
      <w:r w:rsidRPr="00E209A3">
        <w:rPr>
          <w:rFonts w:ascii="宋体" w:hAnsi="宋体" w:cs="宋体" w:hint="eastAsia"/>
          <w:color w:val="000000"/>
          <w:kern w:val="0"/>
          <w:sz w:val="24"/>
          <w:szCs w:val="24"/>
        </w:rPr>
        <w:lastRenderedPageBreak/>
        <w:t>实现与图书馆数字资源之间的挂接，</w:t>
      </w:r>
      <w:r w:rsidRPr="00E209A3">
        <w:rPr>
          <w:rFonts w:ascii="微软雅黑" w:eastAsia="微软雅黑" w:hAnsi="微软雅黑" w:cs="宋体" w:hint="eastAsia"/>
          <w:color w:val="000000"/>
          <w:kern w:val="0"/>
          <w:sz w:val="24"/>
          <w:szCs w:val="24"/>
        </w:rPr>
        <w:t xml:space="preserve"> </w:t>
      </w:r>
      <w:r>
        <w:rPr>
          <w:rFonts w:ascii="宋体" w:hAnsi="宋体" w:cs="宋体" w:hint="eastAsia"/>
          <w:color w:val="000000"/>
          <w:kern w:val="0"/>
          <w:sz w:val="24"/>
          <w:szCs w:val="24"/>
        </w:rPr>
        <w:t>图书</w:t>
      </w:r>
      <w:r w:rsidRPr="00215EBB">
        <w:rPr>
          <w:rFonts w:ascii="宋体" w:hAnsi="宋体" w:cs="宋体" w:hint="eastAsia"/>
          <w:color w:val="000000"/>
          <w:kern w:val="0"/>
          <w:sz w:val="24"/>
          <w:szCs w:val="24"/>
        </w:rPr>
        <w:t>能在</w:t>
      </w:r>
      <w:proofErr w:type="spellStart"/>
      <w:r w:rsidRPr="00215EBB">
        <w:rPr>
          <w:rFonts w:ascii="宋体" w:hAnsi="宋体" w:hint="eastAsia"/>
          <w:color w:val="000000"/>
          <w:kern w:val="0"/>
          <w:sz w:val="24"/>
          <w:szCs w:val="24"/>
        </w:rPr>
        <w:t>Opac</w:t>
      </w:r>
      <w:proofErr w:type="spellEnd"/>
      <w:r w:rsidRPr="00215EBB">
        <w:rPr>
          <w:rFonts w:ascii="宋体" w:hAnsi="宋体" w:cs="宋体" w:hint="eastAsia"/>
          <w:color w:val="000000"/>
          <w:kern w:val="0"/>
          <w:sz w:val="24"/>
          <w:szCs w:val="24"/>
        </w:rPr>
        <w:t>上进行续借，能查询读者外借历史。</w:t>
      </w:r>
    </w:p>
    <w:p w:rsidR="00C75442" w:rsidRPr="00215EBB" w:rsidRDefault="00C75442" w:rsidP="00C75442">
      <w:pPr>
        <w:widowControl/>
        <w:spacing w:before="260" w:after="260"/>
        <w:ind w:left="567" w:hanging="567"/>
        <w:jc w:val="left"/>
        <w:outlineLvl w:val="1"/>
        <w:rPr>
          <w:rFonts w:ascii="宋体" w:hAnsi="宋体" w:cs="宋体" w:hint="eastAsia"/>
          <w:b/>
          <w:bCs/>
          <w:color w:val="000000"/>
          <w:kern w:val="0"/>
          <w:sz w:val="24"/>
          <w:szCs w:val="24"/>
        </w:rPr>
      </w:pPr>
      <w:r>
        <w:rPr>
          <w:rFonts w:ascii="宋体" w:hAnsi="宋体" w:cs="宋体" w:hint="eastAsia"/>
          <w:b/>
          <w:bCs/>
          <w:color w:val="000000"/>
          <w:kern w:val="0"/>
          <w:sz w:val="24"/>
          <w:szCs w:val="24"/>
          <w:lang w:val="x-none"/>
        </w:rPr>
        <w:t>1</w:t>
      </w:r>
      <w:r w:rsidRPr="00215EBB">
        <w:rPr>
          <w:rFonts w:ascii="宋体" w:hAnsi="宋体" w:cs="宋体" w:hint="eastAsia"/>
          <w:b/>
          <w:bCs/>
          <w:color w:val="000000"/>
          <w:kern w:val="0"/>
          <w:sz w:val="24"/>
          <w:szCs w:val="24"/>
          <w:lang w:val="x-none"/>
        </w:rPr>
        <w:t>.2.</w:t>
      </w:r>
      <w:r w:rsidRPr="00215EBB">
        <w:rPr>
          <w:rFonts w:ascii="宋体" w:hAnsi="宋体" w:cs="宋体" w:hint="eastAsia"/>
          <w:color w:val="000000"/>
          <w:kern w:val="0"/>
          <w:sz w:val="24"/>
          <w:szCs w:val="24"/>
          <w:lang w:val="x-none"/>
        </w:rPr>
        <w:t>  </w:t>
      </w:r>
      <w:proofErr w:type="spellStart"/>
      <w:r w:rsidRPr="00215EBB">
        <w:rPr>
          <w:rFonts w:ascii="宋体" w:hAnsi="宋体" w:cs="宋体" w:hint="eastAsia"/>
          <w:b/>
          <w:bCs/>
          <w:color w:val="000000"/>
          <w:kern w:val="0"/>
          <w:sz w:val="24"/>
          <w:szCs w:val="24"/>
          <w:lang w:val="x-none"/>
        </w:rPr>
        <w:t>分馆授权</w:t>
      </w:r>
      <w:proofErr w:type="spellEnd"/>
    </w:p>
    <w:p w:rsidR="00C75442" w:rsidRPr="00215EBB" w:rsidRDefault="00C75442" w:rsidP="00C75442">
      <w:pPr>
        <w:widowControl/>
        <w:spacing w:line="360" w:lineRule="atLeast"/>
        <w:ind w:firstLine="420"/>
        <w:jc w:val="left"/>
        <w:rPr>
          <w:rFonts w:ascii="宋体" w:hAnsi="宋体" w:cs="宋体" w:hint="eastAsia"/>
          <w:color w:val="000000"/>
          <w:kern w:val="0"/>
          <w:sz w:val="24"/>
          <w:szCs w:val="24"/>
        </w:rPr>
      </w:pPr>
      <w:r>
        <w:rPr>
          <w:rFonts w:ascii="宋体" w:hAnsi="宋体" w:cs="宋体" w:hint="eastAsia"/>
          <w:color w:val="000000"/>
          <w:kern w:val="0"/>
          <w:sz w:val="24"/>
          <w:szCs w:val="24"/>
        </w:rPr>
        <w:t>授权分馆使用图书馆自动化</w:t>
      </w:r>
      <w:r w:rsidRPr="00215EBB">
        <w:rPr>
          <w:rFonts w:ascii="宋体" w:hAnsi="宋体" w:cs="宋体" w:hint="eastAsia"/>
          <w:color w:val="000000"/>
          <w:kern w:val="0"/>
          <w:sz w:val="24"/>
          <w:szCs w:val="24"/>
        </w:rPr>
        <w:t>管理系统，具备采访、编目、典藏、流通、期刊、系统设置功能模块，各分馆资产独立运作。</w:t>
      </w:r>
    </w:p>
    <w:p w:rsidR="00C75442" w:rsidRPr="00215EBB" w:rsidRDefault="00C75442" w:rsidP="00C75442">
      <w:pPr>
        <w:widowControl/>
        <w:spacing w:before="260" w:after="260"/>
        <w:ind w:left="567" w:hanging="567"/>
        <w:jc w:val="left"/>
        <w:outlineLvl w:val="1"/>
        <w:rPr>
          <w:rFonts w:ascii="宋体" w:hAnsi="宋体" w:cs="宋体" w:hint="eastAsia"/>
          <w:b/>
          <w:bCs/>
          <w:color w:val="000000"/>
          <w:kern w:val="0"/>
          <w:sz w:val="24"/>
          <w:szCs w:val="24"/>
        </w:rPr>
      </w:pPr>
      <w:r>
        <w:rPr>
          <w:rFonts w:ascii="宋体" w:hAnsi="宋体" w:cs="宋体" w:hint="eastAsia"/>
          <w:b/>
          <w:bCs/>
          <w:color w:val="000000"/>
          <w:kern w:val="0"/>
          <w:sz w:val="24"/>
          <w:szCs w:val="24"/>
          <w:lang w:val="x-none"/>
        </w:rPr>
        <w:t>1</w:t>
      </w:r>
      <w:r w:rsidRPr="00215EBB">
        <w:rPr>
          <w:rFonts w:ascii="宋体" w:hAnsi="宋体" w:cs="宋体" w:hint="eastAsia"/>
          <w:b/>
          <w:bCs/>
          <w:color w:val="000000"/>
          <w:kern w:val="0"/>
          <w:sz w:val="24"/>
          <w:szCs w:val="24"/>
          <w:lang w:val="x-none"/>
        </w:rPr>
        <w:t>.3.</w:t>
      </w:r>
      <w:r w:rsidRPr="00215EBB">
        <w:rPr>
          <w:rFonts w:ascii="宋体" w:hAnsi="宋体" w:cs="宋体" w:hint="eastAsia"/>
          <w:color w:val="000000"/>
          <w:kern w:val="0"/>
          <w:sz w:val="24"/>
          <w:szCs w:val="24"/>
          <w:lang w:val="x-none"/>
        </w:rPr>
        <w:t>  </w:t>
      </w:r>
      <w:proofErr w:type="spellStart"/>
      <w:proofErr w:type="gramStart"/>
      <w:r w:rsidRPr="00215EBB">
        <w:rPr>
          <w:rFonts w:ascii="宋体" w:hAnsi="宋体" w:cs="宋体" w:hint="eastAsia"/>
          <w:b/>
          <w:bCs/>
          <w:color w:val="000000"/>
          <w:kern w:val="0"/>
          <w:sz w:val="24"/>
          <w:szCs w:val="24"/>
          <w:lang w:val="x-none"/>
        </w:rPr>
        <w:t>图书馆微信服务</w:t>
      </w:r>
      <w:proofErr w:type="gramEnd"/>
      <w:r w:rsidRPr="00215EBB">
        <w:rPr>
          <w:rFonts w:ascii="宋体" w:hAnsi="宋体" w:cs="宋体" w:hint="eastAsia"/>
          <w:b/>
          <w:bCs/>
          <w:color w:val="000000"/>
          <w:kern w:val="0"/>
          <w:sz w:val="24"/>
          <w:szCs w:val="24"/>
          <w:lang w:val="x-none"/>
        </w:rPr>
        <w:t>大厅</w:t>
      </w:r>
      <w:proofErr w:type="spellEnd"/>
    </w:p>
    <w:p w:rsidR="00C75442" w:rsidRPr="00215EBB" w:rsidRDefault="00C75442" w:rsidP="00C75442">
      <w:pPr>
        <w:widowControl/>
        <w:spacing w:line="360" w:lineRule="atLeast"/>
        <w:ind w:firstLine="420"/>
        <w:jc w:val="left"/>
        <w:rPr>
          <w:rFonts w:ascii="宋体" w:hAnsi="宋体" w:cs="宋体" w:hint="eastAsia"/>
          <w:color w:val="000000"/>
          <w:kern w:val="0"/>
          <w:sz w:val="24"/>
          <w:szCs w:val="24"/>
        </w:rPr>
      </w:pPr>
      <w:bookmarkStart w:id="1" w:name="_Hlk528015508"/>
      <w:r w:rsidRPr="00215EBB">
        <w:rPr>
          <w:rFonts w:ascii="宋体" w:hAnsi="宋体" w:cs="宋体" w:hint="eastAsia"/>
          <w:color w:val="000000"/>
          <w:kern w:val="0"/>
          <w:sz w:val="24"/>
          <w:szCs w:val="24"/>
        </w:rPr>
        <w:t>搭建</w:t>
      </w:r>
      <w:proofErr w:type="gramStart"/>
      <w:r w:rsidRPr="00215EBB">
        <w:rPr>
          <w:rFonts w:ascii="宋体" w:hAnsi="宋体" w:cs="宋体" w:hint="eastAsia"/>
          <w:color w:val="000000"/>
          <w:kern w:val="0"/>
          <w:sz w:val="24"/>
          <w:szCs w:val="24"/>
        </w:rPr>
        <w:t>图书馆微信服务</w:t>
      </w:r>
      <w:proofErr w:type="gramEnd"/>
      <w:r w:rsidRPr="00215EBB">
        <w:rPr>
          <w:rFonts w:ascii="宋体" w:hAnsi="宋体" w:cs="宋体" w:hint="eastAsia"/>
          <w:color w:val="000000"/>
          <w:kern w:val="0"/>
          <w:sz w:val="24"/>
          <w:szCs w:val="24"/>
        </w:rPr>
        <w:t>大厅，支持第三</w:t>
      </w:r>
      <w:proofErr w:type="gramStart"/>
      <w:r w:rsidRPr="00215EBB">
        <w:rPr>
          <w:rFonts w:ascii="宋体" w:hAnsi="宋体" w:cs="宋体" w:hint="eastAsia"/>
          <w:color w:val="000000"/>
          <w:kern w:val="0"/>
          <w:sz w:val="24"/>
          <w:szCs w:val="24"/>
        </w:rPr>
        <w:t>方应用</w:t>
      </w:r>
      <w:proofErr w:type="gramEnd"/>
      <w:r w:rsidRPr="00215EBB">
        <w:rPr>
          <w:rFonts w:ascii="宋体" w:hAnsi="宋体" w:cs="宋体" w:hint="eastAsia"/>
          <w:color w:val="000000"/>
          <w:kern w:val="0"/>
          <w:sz w:val="24"/>
          <w:szCs w:val="24"/>
        </w:rPr>
        <w:t>提供标准接口接入</w:t>
      </w:r>
      <w:proofErr w:type="gramStart"/>
      <w:r w:rsidRPr="00215EBB">
        <w:rPr>
          <w:rFonts w:ascii="宋体" w:hAnsi="宋体" w:cs="宋体" w:hint="eastAsia"/>
          <w:color w:val="000000"/>
          <w:kern w:val="0"/>
          <w:sz w:val="24"/>
          <w:szCs w:val="24"/>
        </w:rPr>
        <w:t>到微信服务</w:t>
      </w:r>
      <w:proofErr w:type="gramEnd"/>
      <w:r w:rsidRPr="00215EBB">
        <w:rPr>
          <w:rFonts w:ascii="宋体" w:hAnsi="宋体" w:cs="宋体" w:hint="eastAsia"/>
          <w:color w:val="000000"/>
          <w:kern w:val="0"/>
          <w:sz w:val="24"/>
          <w:szCs w:val="24"/>
        </w:rPr>
        <w:t>大厅中，读者利用</w:t>
      </w:r>
      <w:proofErr w:type="gramStart"/>
      <w:r w:rsidRPr="00215EBB">
        <w:rPr>
          <w:rFonts w:ascii="宋体" w:hAnsi="宋体" w:cs="宋体" w:hint="eastAsia"/>
          <w:color w:val="000000"/>
          <w:kern w:val="0"/>
          <w:sz w:val="24"/>
          <w:szCs w:val="24"/>
        </w:rPr>
        <w:t>微信平台</w:t>
      </w:r>
      <w:proofErr w:type="gramEnd"/>
      <w:r w:rsidRPr="00215EBB">
        <w:rPr>
          <w:rFonts w:ascii="宋体" w:hAnsi="宋体" w:cs="宋体" w:hint="eastAsia"/>
          <w:color w:val="000000"/>
          <w:kern w:val="0"/>
          <w:sz w:val="24"/>
          <w:szCs w:val="24"/>
        </w:rPr>
        <w:t>可获取图书检索、读者证绑定、图书续借等服务。</w:t>
      </w:r>
      <w:bookmarkEnd w:id="1"/>
    </w:p>
    <w:p w:rsidR="00C75442" w:rsidRPr="00215EBB" w:rsidRDefault="00C75442" w:rsidP="00C75442">
      <w:pPr>
        <w:widowControl/>
        <w:spacing w:line="360" w:lineRule="atLeast"/>
        <w:ind w:left="420" w:hanging="420"/>
        <w:jc w:val="left"/>
        <w:rPr>
          <w:rFonts w:ascii="宋体" w:hAnsi="宋体" w:cs="宋体" w:hint="eastAsia"/>
          <w:color w:val="000000"/>
          <w:kern w:val="0"/>
          <w:sz w:val="24"/>
          <w:szCs w:val="24"/>
        </w:rPr>
      </w:pPr>
      <w:r w:rsidRPr="00215EBB">
        <w:rPr>
          <w:rFonts w:ascii="宋体" w:hAnsi="宋体" w:cs="宋体" w:hint="eastAsia"/>
          <w:color w:val="000000"/>
          <w:kern w:val="0"/>
          <w:sz w:val="24"/>
          <w:szCs w:val="24"/>
        </w:rPr>
        <w:t>1.   要求可提供读者证绑定、解绑</w:t>
      </w:r>
      <w:r>
        <w:rPr>
          <w:rFonts w:ascii="宋体" w:hAnsi="宋体" w:cs="宋体" w:hint="eastAsia"/>
          <w:color w:val="000000"/>
          <w:kern w:val="0"/>
          <w:sz w:val="24"/>
          <w:szCs w:val="24"/>
        </w:rPr>
        <w:t>、查询等功能</w:t>
      </w:r>
      <w:r w:rsidRPr="00215EBB">
        <w:rPr>
          <w:rFonts w:ascii="宋体" w:hAnsi="宋体" w:cs="宋体" w:hint="eastAsia"/>
          <w:color w:val="000000"/>
          <w:kern w:val="0"/>
          <w:sz w:val="24"/>
          <w:szCs w:val="24"/>
        </w:rPr>
        <w:t>。</w:t>
      </w:r>
    </w:p>
    <w:p w:rsidR="00C75442" w:rsidRPr="00215EBB" w:rsidRDefault="00C75442" w:rsidP="00C75442">
      <w:pPr>
        <w:widowControl/>
        <w:spacing w:line="360" w:lineRule="atLeast"/>
        <w:ind w:left="420" w:hanging="420"/>
        <w:jc w:val="left"/>
        <w:rPr>
          <w:rFonts w:ascii="宋体" w:hAnsi="宋体" w:cs="宋体" w:hint="eastAsia"/>
          <w:color w:val="000000"/>
          <w:kern w:val="0"/>
          <w:sz w:val="24"/>
          <w:szCs w:val="24"/>
        </w:rPr>
      </w:pPr>
      <w:r>
        <w:rPr>
          <w:rFonts w:ascii="宋体" w:hAnsi="宋体" w:cs="宋体" w:hint="eastAsia"/>
          <w:color w:val="000000"/>
          <w:kern w:val="0"/>
          <w:sz w:val="24"/>
          <w:szCs w:val="24"/>
        </w:rPr>
        <w:t xml:space="preserve">2.    </w:t>
      </w:r>
      <w:r w:rsidRPr="00215EBB">
        <w:rPr>
          <w:rFonts w:ascii="宋体" w:hAnsi="宋体" w:cs="宋体" w:hint="eastAsia"/>
          <w:color w:val="000000"/>
          <w:kern w:val="0"/>
          <w:sz w:val="24"/>
          <w:szCs w:val="24"/>
        </w:rPr>
        <w:t>要求绑定读者证后可进行借阅信息查询、图书续借、图书预约、预借，预约、预借取消等服务。</w:t>
      </w:r>
    </w:p>
    <w:p w:rsidR="00C75442" w:rsidRPr="00215EBB" w:rsidRDefault="00C75442" w:rsidP="00C75442">
      <w:pPr>
        <w:widowControl/>
        <w:spacing w:line="360" w:lineRule="atLeast"/>
        <w:ind w:left="420" w:hanging="420"/>
        <w:jc w:val="left"/>
        <w:rPr>
          <w:rFonts w:ascii="宋体" w:hAnsi="宋体" w:cs="宋体" w:hint="eastAsia"/>
          <w:color w:val="000000"/>
          <w:kern w:val="0"/>
          <w:sz w:val="24"/>
          <w:szCs w:val="24"/>
        </w:rPr>
      </w:pPr>
      <w:r>
        <w:rPr>
          <w:rFonts w:ascii="宋体" w:hAnsi="宋体" w:cs="宋体" w:hint="eastAsia"/>
          <w:color w:val="000000"/>
          <w:kern w:val="0"/>
          <w:sz w:val="24"/>
          <w:szCs w:val="24"/>
        </w:rPr>
        <w:t xml:space="preserve">3.    </w:t>
      </w:r>
      <w:r w:rsidRPr="00215EBB">
        <w:rPr>
          <w:rFonts w:ascii="宋体" w:hAnsi="宋体" w:cs="宋体" w:hint="eastAsia"/>
          <w:color w:val="000000"/>
          <w:kern w:val="0"/>
          <w:sz w:val="24"/>
          <w:szCs w:val="24"/>
        </w:rPr>
        <w:t>借阅信息查询要求可查看全部、在借中、临过期、已过期的图书记录。</w:t>
      </w:r>
    </w:p>
    <w:p w:rsidR="00C75442" w:rsidRPr="00215EBB" w:rsidRDefault="00C75442" w:rsidP="00C75442">
      <w:pPr>
        <w:widowControl/>
        <w:spacing w:line="360" w:lineRule="atLeast"/>
        <w:ind w:left="420" w:hanging="420"/>
        <w:jc w:val="left"/>
        <w:rPr>
          <w:rFonts w:ascii="宋体" w:hAnsi="宋体" w:cs="宋体" w:hint="eastAsia"/>
          <w:color w:val="000000"/>
          <w:kern w:val="0"/>
          <w:sz w:val="24"/>
          <w:szCs w:val="24"/>
        </w:rPr>
      </w:pPr>
      <w:r>
        <w:rPr>
          <w:rFonts w:ascii="宋体" w:hAnsi="宋体" w:cs="宋体" w:hint="eastAsia"/>
          <w:color w:val="000000"/>
          <w:kern w:val="0"/>
          <w:sz w:val="24"/>
          <w:szCs w:val="24"/>
        </w:rPr>
        <w:t>4</w:t>
      </w:r>
      <w:r w:rsidRPr="00215EBB">
        <w:rPr>
          <w:rFonts w:ascii="宋体" w:hAnsi="宋体" w:cs="宋体" w:hint="eastAsia"/>
          <w:color w:val="000000"/>
          <w:kern w:val="0"/>
          <w:sz w:val="24"/>
          <w:szCs w:val="24"/>
        </w:rPr>
        <w:t>.   要求提供个人中心：查看读者借阅记录、预约预借记录、续借次数等数据。</w:t>
      </w:r>
    </w:p>
    <w:p w:rsidR="00C75442" w:rsidRPr="00215EBB" w:rsidRDefault="00C75442" w:rsidP="00C75442">
      <w:pPr>
        <w:widowControl/>
        <w:spacing w:line="360" w:lineRule="atLeast"/>
        <w:ind w:left="420" w:hanging="420"/>
        <w:jc w:val="left"/>
        <w:rPr>
          <w:rFonts w:ascii="宋体" w:hAnsi="宋体" w:cs="宋体" w:hint="eastAsia"/>
          <w:color w:val="000000"/>
          <w:kern w:val="0"/>
          <w:sz w:val="24"/>
          <w:szCs w:val="24"/>
        </w:rPr>
      </w:pPr>
      <w:r>
        <w:rPr>
          <w:rFonts w:ascii="宋体" w:hAnsi="宋体" w:cs="宋体" w:hint="eastAsia"/>
          <w:color w:val="000000"/>
          <w:kern w:val="0"/>
          <w:sz w:val="24"/>
          <w:szCs w:val="24"/>
        </w:rPr>
        <w:t>5</w:t>
      </w:r>
      <w:r w:rsidRPr="00215EBB">
        <w:rPr>
          <w:rFonts w:ascii="宋体" w:hAnsi="宋体" w:cs="宋体" w:hint="eastAsia"/>
          <w:color w:val="000000"/>
          <w:kern w:val="0"/>
          <w:sz w:val="24"/>
          <w:szCs w:val="24"/>
        </w:rPr>
        <w:t>.   要求具备图书检索：具备当前馆内图书热门推荐和检索历史记录，可按题名、著者、主题、出版社等多个字段检索图书，并输出图书馆藏记录，同时记录图书馆藏状态以及图书在馆数量，提供给读者借阅参考依据。</w:t>
      </w:r>
    </w:p>
    <w:p w:rsidR="00C75442" w:rsidRPr="00215EBB" w:rsidRDefault="00C75442" w:rsidP="00C75442">
      <w:pPr>
        <w:widowControl/>
        <w:spacing w:line="360" w:lineRule="atLeast"/>
        <w:ind w:left="420" w:hanging="420"/>
        <w:jc w:val="left"/>
        <w:rPr>
          <w:rFonts w:ascii="宋体" w:hAnsi="宋体" w:cs="宋体" w:hint="eastAsia"/>
          <w:color w:val="000000"/>
          <w:kern w:val="0"/>
          <w:sz w:val="24"/>
          <w:szCs w:val="24"/>
        </w:rPr>
      </w:pPr>
      <w:r>
        <w:rPr>
          <w:rFonts w:ascii="宋体" w:hAnsi="宋体" w:cs="宋体" w:hint="eastAsia"/>
          <w:color w:val="000000"/>
          <w:kern w:val="0"/>
          <w:sz w:val="24"/>
          <w:szCs w:val="24"/>
        </w:rPr>
        <w:t>6</w:t>
      </w:r>
      <w:r w:rsidRPr="00215EBB">
        <w:rPr>
          <w:rFonts w:ascii="宋体" w:hAnsi="宋体" w:cs="宋体" w:hint="eastAsia"/>
          <w:color w:val="000000"/>
          <w:kern w:val="0"/>
          <w:sz w:val="24"/>
          <w:szCs w:val="24"/>
        </w:rPr>
        <w:t>.   要求读者证服务提供办证须知、读者证挂失等服务。</w:t>
      </w:r>
    </w:p>
    <w:p w:rsidR="00C75442" w:rsidRPr="00215EBB" w:rsidRDefault="00C75442" w:rsidP="00C75442">
      <w:pPr>
        <w:widowControl/>
        <w:spacing w:line="360" w:lineRule="atLeast"/>
        <w:ind w:left="420" w:hanging="420"/>
        <w:jc w:val="left"/>
        <w:rPr>
          <w:rFonts w:ascii="宋体" w:hAnsi="宋体" w:cs="宋体" w:hint="eastAsia"/>
          <w:color w:val="000000"/>
          <w:kern w:val="0"/>
          <w:sz w:val="24"/>
          <w:szCs w:val="24"/>
        </w:rPr>
      </w:pPr>
      <w:r>
        <w:rPr>
          <w:rFonts w:ascii="宋体" w:hAnsi="宋体" w:cs="宋体" w:hint="eastAsia"/>
          <w:color w:val="000000"/>
          <w:kern w:val="0"/>
          <w:sz w:val="24"/>
          <w:szCs w:val="24"/>
        </w:rPr>
        <w:t>7</w:t>
      </w:r>
      <w:r w:rsidRPr="00215EBB">
        <w:rPr>
          <w:rFonts w:ascii="宋体" w:hAnsi="宋体" w:cs="宋体" w:hint="eastAsia"/>
          <w:color w:val="000000"/>
          <w:kern w:val="0"/>
          <w:sz w:val="24"/>
          <w:szCs w:val="24"/>
        </w:rPr>
        <w:t>.   支持</w:t>
      </w:r>
      <w:proofErr w:type="gramStart"/>
      <w:r w:rsidRPr="00215EBB">
        <w:rPr>
          <w:rFonts w:ascii="宋体" w:hAnsi="宋体" w:cs="宋体" w:hint="eastAsia"/>
          <w:color w:val="000000"/>
          <w:kern w:val="0"/>
          <w:sz w:val="24"/>
          <w:szCs w:val="24"/>
        </w:rPr>
        <w:t>读者证二维</w:t>
      </w:r>
      <w:proofErr w:type="gramEnd"/>
      <w:r w:rsidRPr="00215EBB">
        <w:rPr>
          <w:rFonts w:ascii="宋体" w:hAnsi="宋体" w:cs="宋体" w:hint="eastAsia"/>
          <w:color w:val="000000"/>
          <w:kern w:val="0"/>
          <w:sz w:val="24"/>
          <w:szCs w:val="24"/>
        </w:rPr>
        <w:t>码：读者绑定读者证后将分配二维码，读者在图书馆进行借阅或其他行为时，读者只需要出示二维码，通过扫描</w:t>
      </w:r>
      <w:proofErr w:type="gramStart"/>
      <w:r w:rsidRPr="00215EBB">
        <w:rPr>
          <w:rFonts w:ascii="宋体" w:hAnsi="宋体" w:cs="宋体" w:hint="eastAsia"/>
          <w:color w:val="000000"/>
          <w:kern w:val="0"/>
          <w:sz w:val="24"/>
          <w:szCs w:val="24"/>
        </w:rPr>
        <w:t>枪扫码</w:t>
      </w:r>
      <w:proofErr w:type="gramEnd"/>
      <w:r w:rsidRPr="00215EBB">
        <w:rPr>
          <w:rFonts w:ascii="宋体" w:hAnsi="宋体" w:cs="宋体" w:hint="eastAsia"/>
          <w:color w:val="000000"/>
          <w:kern w:val="0"/>
          <w:sz w:val="24"/>
          <w:szCs w:val="24"/>
        </w:rPr>
        <w:t>验证后即可在图书馆享受图书借阅等服务</w:t>
      </w:r>
      <w:r w:rsidRPr="00215EBB">
        <w:rPr>
          <w:rFonts w:ascii="宋体" w:hAnsi="宋体" w:cs="宋体" w:hint="eastAsia"/>
          <w:color w:val="FF0000"/>
          <w:kern w:val="0"/>
          <w:sz w:val="24"/>
          <w:szCs w:val="24"/>
        </w:rPr>
        <w:t>。</w:t>
      </w:r>
    </w:p>
    <w:p w:rsidR="00C75442" w:rsidRPr="00215EBB" w:rsidRDefault="00C75442" w:rsidP="00C75442">
      <w:pPr>
        <w:widowControl/>
        <w:spacing w:line="360" w:lineRule="atLeast"/>
        <w:ind w:left="420" w:hanging="420"/>
        <w:jc w:val="left"/>
        <w:rPr>
          <w:rFonts w:ascii="宋体" w:hAnsi="宋体" w:cs="宋体" w:hint="eastAsia"/>
          <w:color w:val="000000"/>
          <w:kern w:val="0"/>
          <w:sz w:val="24"/>
          <w:szCs w:val="24"/>
        </w:rPr>
      </w:pPr>
      <w:r>
        <w:rPr>
          <w:rFonts w:ascii="宋体" w:hAnsi="宋体" w:cs="宋体" w:hint="eastAsia"/>
          <w:color w:val="000000"/>
          <w:kern w:val="0"/>
          <w:sz w:val="24"/>
          <w:szCs w:val="24"/>
        </w:rPr>
        <w:t xml:space="preserve">8.   </w:t>
      </w:r>
      <w:r w:rsidRPr="00215EBB">
        <w:rPr>
          <w:rFonts w:ascii="宋体" w:hAnsi="宋体" w:cs="宋体" w:hint="eastAsia"/>
          <w:color w:val="000000"/>
          <w:kern w:val="0"/>
          <w:sz w:val="24"/>
          <w:szCs w:val="24"/>
        </w:rPr>
        <w:t>要求提供个人资料、修改密码服务。</w:t>
      </w:r>
    </w:p>
    <w:p w:rsidR="00C75442" w:rsidRPr="00215EBB" w:rsidRDefault="00C75442" w:rsidP="00C75442">
      <w:pPr>
        <w:widowControl/>
        <w:spacing w:line="360" w:lineRule="atLeast"/>
        <w:ind w:left="420" w:hanging="420"/>
        <w:jc w:val="left"/>
        <w:rPr>
          <w:rFonts w:ascii="宋体" w:hAnsi="宋体" w:cs="宋体" w:hint="eastAsia"/>
          <w:color w:val="000000"/>
          <w:kern w:val="0"/>
          <w:sz w:val="24"/>
          <w:szCs w:val="24"/>
        </w:rPr>
      </w:pPr>
      <w:r>
        <w:rPr>
          <w:rFonts w:ascii="宋体" w:hAnsi="宋体" w:cs="宋体" w:hint="eastAsia"/>
          <w:color w:val="000000"/>
          <w:kern w:val="0"/>
          <w:sz w:val="24"/>
          <w:szCs w:val="24"/>
        </w:rPr>
        <w:t>9</w:t>
      </w:r>
      <w:r w:rsidRPr="00215EBB">
        <w:rPr>
          <w:rFonts w:ascii="宋体" w:hAnsi="宋体" w:cs="宋体" w:hint="eastAsia"/>
          <w:color w:val="000000"/>
          <w:kern w:val="0"/>
          <w:sz w:val="24"/>
          <w:szCs w:val="24"/>
        </w:rPr>
        <w:t>.  </w:t>
      </w:r>
      <w:r>
        <w:rPr>
          <w:rFonts w:ascii="宋体" w:hAnsi="宋体" w:cs="宋体" w:hint="eastAsia"/>
          <w:color w:val="000000"/>
          <w:kern w:val="0"/>
          <w:sz w:val="24"/>
          <w:szCs w:val="24"/>
        </w:rPr>
        <w:t xml:space="preserve"> </w:t>
      </w:r>
      <w:r w:rsidRPr="00215EBB">
        <w:rPr>
          <w:rFonts w:ascii="宋体" w:hAnsi="宋体" w:cs="宋体" w:hint="eastAsia"/>
          <w:color w:val="000000"/>
          <w:kern w:val="0"/>
          <w:sz w:val="24"/>
          <w:szCs w:val="24"/>
        </w:rPr>
        <w:t>要求提供图书借阅排行榜，查看热门图书</w:t>
      </w:r>
    </w:p>
    <w:p w:rsidR="00C75442" w:rsidRPr="00215EBB" w:rsidRDefault="00C75442" w:rsidP="00C75442">
      <w:pPr>
        <w:widowControl/>
        <w:spacing w:line="360" w:lineRule="atLeast"/>
        <w:ind w:left="420" w:hanging="420"/>
        <w:jc w:val="left"/>
        <w:rPr>
          <w:rFonts w:ascii="宋体" w:hAnsi="宋体" w:cs="宋体" w:hint="eastAsia"/>
          <w:color w:val="000000"/>
          <w:kern w:val="0"/>
          <w:sz w:val="24"/>
          <w:szCs w:val="24"/>
        </w:rPr>
      </w:pPr>
      <w:r>
        <w:rPr>
          <w:rFonts w:ascii="宋体" w:hAnsi="宋体" w:cs="宋体" w:hint="eastAsia"/>
          <w:color w:val="000000"/>
          <w:kern w:val="0"/>
          <w:sz w:val="24"/>
          <w:szCs w:val="24"/>
        </w:rPr>
        <w:t>10</w:t>
      </w:r>
      <w:r w:rsidRPr="00215EBB">
        <w:rPr>
          <w:rFonts w:ascii="宋体" w:hAnsi="宋体" w:cs="宋体" w:hint="eastAsia"/>
          <w:color w:val="000000"/>
          <w:kern w:val="0"/>
          <w:sz w:val="24"/>
          <w:szCs w:val="24"/>
        </w:rPr>
        <w:t>.  要求提供图书馆新书通报查阅服务</w:t>
      </w:r>
    </w:p>
    <w:p w:rsidR="00C75442" w:rsidRPr="00215EBB" w:rsidRDefault="00C75442" w:rsidP="00C75442">
      <w:pPr>
        <w:widowControl/>
        <w:spacing w:line="360" w:lineRule="atLeast"/>
        <w:ind w:left="420" w:hanging="420"/>
        <w:jc w:val="left"/>
        <w:rPr>
          <w:rFonts w:ascii="宋体" w:hAnsi="宋体" w:cs="宋体" w:hint="eastAsia"/>
          <w:color w:val="000000"/>
          <w:kern w:val="0"/>
          <w:sz w:val="24"/>
          <w:szCs w:val="24"/>
        </w:rPr>
      </w:pPr>
      <w:r w:rsidRPr="00215EBB">
        <w:rPr>
          <w:rFonts w:ascii="宋体" w:hAnsi="宋体" w:cs="宋体" w:hint="eastAsia"/>
          <w:color w:val="000000"/>
          <w:kern w:val="0"/>
          <w:sz w:val="24"/>
          <w:szCs w:val="24"/>
        </w:rPr>
        <w:t>1</w:t>
      </w:r>
      <w:r>
        <w:rPr>
          <w:rFonts w:ascii="宋体" w:hAnsi="宋体" w:cs="宋体" w:hint="eastAsia"/>
          <w:color w:val="000000"/>
          <w:kern w:val="0"/>
          <w:sz w:val="24"/>
          <w:szCs w:val="24"/>
        </w:rPr>
        <w:t>1</w:t>
      </w:r>
      <w:r w:rsidRPr="00215EBB">
        <w:rPr>
          <w:rFonts w:ascii="宋体" w:hAnsi="宋体" w:cs="宋体" w:hint="eastAsia"/>
          <w:color w:val="000000"/>
          <w:kern w:val="0"/>
          <w:sz w:val="24"/>
          <w:szCs w:val="24"/>
        </w:rPr>
        <w:t>.  要求具备图书即将到期后自动提醒服务功能。</w:t>
      </w:r>
    </w:p>
    <w:p w:rsidR="00C75442" w:rsidRPr="00215EBB" w:rsidRDefault="00C75442" w:rsidP="00C75442">
      <w:pPr>
        <w:widowControl/>
        <w:spacing w:line="360" w:lineRule="atLeast"/>
        <w:ind w:left="420" w:hanging="420"/>
        <w:jc w:val="left"/>
        <w:rPr>
          <w:rFonts w:ascii="宋体" w:hAnsi="宋体" w:cs="宋体" w:hint="eastAsia"/>
          <w:color w:val="000000"/>
          <w:kern w:val="0"/>
          <w:sz w:val="24"/>
          <w:szCs w:val="24"/>
        </w:rPr>
      </w:pPr>
      <w:r w:rsidRPr="00215EBB">
        <w:rPr>
          <w:rFonts w:ascii="宋体" w:hAnsi="宋体" w:cs="宋体" w:hint="eastAsia"/>
          <w:color w:val="000000"/>
          <w:kern w:val="0"/>
          <w:sz w:val="24"/>
          <w:szCs w:val="24"/>
        </w:rPr>
        <w:t>1</w:t>
      </w:r>
      <w:r>
        <w:rPr>
          <w:rFonts w:ascii="宋体" w:hAnsi="宋体" w:cs="宋体" w:hint="eastAsia"/>
          <w:color w:val="000000"/>
          <w:kern w:val="0"/>
          <w:sz w:val="24"/>
          <w:szCs w:val="24"/>
        </w:rPr>
        <w:t>2</w:t>
      </w:r>
      <w:r w:rsidRPr="00215EBB">
        <w:rPr>
          <w:rFonts w:ascii="宋体" w:hAnsi="宋体" w:cs="宋体" w:hint="eastAsia"/>
          <w:color w:val="000000"/>
          <w:kern w:val="0"/>
          <w:sz w:val="24"/>
          <w:szCs w:val="24"/>
        </w:rPr>
        <w:t>.  要求具备问卷调查功能：图书馆可提供给读者参与问卷答题调研，增进图书馆与读者之间的互动性，同时可以及时了解图书馆读者对于图书馆的建议与意见。</w:t>
      </w:r>
    </w:p>
    <w:p w:rsidR="00C75442" w:rsidRPr="00215EBB" w:rsidRDefault="00C75442" w:rsidP="00C75442">
      <w:pPr>
        <w:widowControl/>
        <w:spacing w:line="360" w:lineRule="atLeast"/>
        <w:ind w:left="420" w:hanging="420"/>
        <w:jc w:val="left"/>
        <w:rPr>
          <w:rFonts w:ascii="宋体" w:hAnsi="宋体" w:cs="宋体" w:hint="eastAsia"/>
          <w:color w:val="000000"/>
          <w:kern w:val="0"/>
          <w:sz w:val="24"/>
          <w:szCs w:val="24"/>
        </w:rPr>
      </w:pPr>
      <w:r w:rsidRPr="00215EBB">
        <w:rPr>
          <w:rFonts w:ascii="宋体" w:hAnsi="宋体" w:cs="宋体" w:hint="eastAsia"/>
          <w:color w:val="000000"/>
          <w:kern w:val="0"/>
          <w:sz w:val="24"/>
          <w:szCs w:val="24"/>
        </w:rPr>
        <w:t>1</w:t>
      </w:r>
      <w:r>
        <w:rPr>
          <w:rFonts w:ascii="宋体" w:hAnsi="宋体" w:cs="宋体" w:hint="eastAsia"/>
          <w:color w:val="000000"/>
          <w:kern w:val="0"/>
          <w:sz w:val="24"/>
          <w:szCs w:val="24"/>
        </w:rPr>
        <w:t>3</w:t>
      </w:r>
      <w:r w:rsidRPr="00215EBB">
        <w:rPr>
          <w:rFonts w:ascii="宋体" w:hAnsi="宋体" w:cs="宋体" w:hint="eastAsia"/>
          <w:color w:val="000000"/>
          <w:kern w:val="0"/>
          <w:sz w:val="24"/>
          <w:szCs w:val="24"/>
        </w:rPr>
        <w:t>.  要求具备电子资源接入：在各电子资源厂商提供给相应移动端界面和单点登录接口的前提下，可支持读者进入电子资源（期刊等）</w:t>
      </w:r>
      <w:proofErr w:type="gramStart"/>
      <w:r w:rsidRPr="00215EBB">
        <w:rPr>
          <w:rFonts w:ascii="宋体" w:hAnsi="宋体" w:cs="宋体" w:hint="eastAsia"/>
          <w:color w:val="000000"/>
          <w:kern w:val="0"/>
          <w:sz w:val="24"/>
          <w:szCs w:val="24"/>
        </w:rPr>
        <w:t>微信端</w:t>
      </w:r>
      <w:proofErr w:type="gramEnd"/>
      <w:r w:rsidRPr="00215EBB">
        <w:rPr>
          <w:rFonts w:ascii="宋体" w:hAnsi="宋体" w:cs="宋体" w:hint="eastAsia"/>
          <w:color w:val="000000"/>
          <w:kern w:val="0"/>
          <w:sz w:val="24"/>
          <w:szCs w:val="24"/>
        </w:rPr>
        <w:t>阅读</w:t>
      </w:r>
      <w:r w:rsidRPr="00215EBB">
        <w:rPr>
          <w:rFonts w:ascii="宋体" w:hAnsi="宋体" w:cs="宋体" w:hint="eastAsia"/>
          <w:color w:val="FF0000"/>
          <w:kern w:val="0"/>
          <w:sz w:val="24"/>
          <w:szCs w:val="24"/>
        </w:rPr>
        <w:t>。</w:t>
      </w:r>
    </w:p>
    <w:p w:rsidR="00C75442" w:rsidRPr="00215EBB" w:rsidRDefault="00C75442" w:rsidP="00C75442">
      <w:pPr>
        <w:widowControl/>
        <w:spacing w:line="360" w:lineRule="atLeast"/>
        <w:ind w:left="420" w:hanging="420"/>
        <w:jc w:val="left"/>
        <w:rPr>
          <w:rFonts w:ascii="宋体" w:hAnsi="宋体" w:cs="宋体" w:hint="eastAsia"/>
          <w:color w:val="000000"/>
          <w:kern w:val="0"/>
          <w:sz w:val="24"/>
          <w:szCs w:val="24"/>
        </w:rPr>
      </w:pPr>
      <w:r>
        <w:rPr>
          <w:rFonts w:ascii="宋体" w:hAnsi="宋体" w:cs="宋体" w:hint="eastAsia"/>
          <w:color w:val="000000"/>
          <w:kern w:val="0"/>
          <w:sz w:val="24"/>
          <w:szCs w:val="24"/>
        </w:rPr>
        <w:t>14</w:t>
      </w:r>
      <w:r w:rsidRPr="00215EBB">
        <w:rPr>
          <w:rFonts w:ascii="宋体" w:hAnsi="宋体" w:cs="宋体" w:hint="eastAsia"/>
          <w:color w:val="000000"/>
          <w:kern w:val="0"/>
          <w:sz w:val="24"/>
          <w:szCs w:val="24"/>
        </w:rPr>
        <w:t>.  要求具备统计功能：</w:t>
      </w:r>
      <w:proofErr w:type="gramStart"/>
      <w:r w:rsidRPr="00215EBB">
        <w:rPr>
          <w:rFonts w:ascii="宋体" w:hAnsi="宋体" w:cs="宋体" w:hint="eastAsia"/>
          <w:color w:val="000000"/>
          <w:kern w:val="0"/>
          <w:sz w:val="24"/>
          <w:szCs w:val="24"/>
        </w:rPr>
        <w:t>微信管理</w:t>
      </w:r>
      <w:proofErr w:type="gramEnd"/>
      <w:r w:rsidRPr="00215EBB">
        <w:rPr>
          <w:rFonts w:ascii="宋体" w:hAnsi="宋体" w:cs="宋体" w:hint="eastAsia"/>
          <w:color w:val="000000"/>
          <w:kern w:val="0"/>
          <w:sz w:val="24"/>
          <w:szCs w:val="24"/>
        </w:rPr>
        <w:t>后台提供</w:t>
      </w:r>
      <w:proofErr w:type="gramStart"/>
      <w:r w:rsidRPr="00215EBB">
        <w:rPr>
          <w:rFonts w:ascii="宋体" w:hAnsi="宋体" w:cs="宋体" w:hint="eastAsia"/>
          <w:color w:val="000000"/>
          <w:kern w:val="0"/>
          <w:sz w:val="24"/>
          <w:szCs w:val="24"/>
        </w:rPr>
        <w:t>微服务</w:t>
      </w:r>
      <w:proofErr w:type="gramEnd"/>
      <w:r w:rsidRPr="00215EBB">
        <w:rPr>
          <w:rFonts w:ascii="宋体" w:hAnsi="宋体" w:cs="宋体" w:hint="eastAsia"/>
          <w:color w:val="000000"/>
          <w:kern w:val="0"/>
          <w:sz w:val="24"/>
          <w:szCs w:val="24"/>
        </w:rPr>
        <w:t>大厅里面功能模块的点击量统计，以及图文或文本的浏览量统计显示。</w:t>
      </w:r>
    </w:p>
    <w:p w:rsidR="00C75442" w:rsidRPr="00215EBB" w:rsidRDefault="00C75442" w:rsidP="00C75442">
      <w:pPr>
        <w:widowControl/>
        <w:spacing w:line="360" w:lineRule="atLeast"/>
        <w:ind w:left="420" w:hanging="420"/>
        <w:jc w:val="left"/>
        <w:rPr>
          <w:rFonts w:ascii="宋体" w:hAnsi="宋体" w:cs="宋体" w:hint="eastAsia"/>
          <w:color w:val="000000"/>
          <w:kern w:val="0"/>
          <w:sz w:val="24"/>
          <w:szCs w:val="24"/>
        </w:rPr>
      </w:pPr>
      <w:r>
        <w:rPr>
          <w:rFonts w:ascii="宋体" w:hAnsi="宋体" w:cs="宋体" w:hint="eastAsia"/>
          <w:color w:val="000000"/>
          <w:kern w:val="0"/>
          <w:sz w:val="24"/>
          <w:szCs w:val="24"/>
        </w:rPr>
        <w:t>15</w:t>
      </w:r>
      <w:r w:rsidRPr="00215EBB">
        <w:rPr>
          <w:rFonts w:ascii="宋体" w:hAnsi="宋体" w:cs="宋体" w:hint="eastAsia"/>
          <w:color w:val="000000"/>
          <w:kern w:val="0"/>
          <w:sz w:val="24"/>
          <w:szCs w:val="24"/>
        </w:rPr>
        <w:t>.  支持电子证卡包功能，</w:t>
      </w:r>
      <w:proofErr w:type="gramStart"/>
      <w:r w:rsidRPr="00215EBB">
        <w:rPr>
          <w:rFonts w:ascii="宋体" w:hAnsi="宋体" w:cs="宋体" w:hint="eastAsia"/>
          <w:color w:val="000000"/>
          <w:kern w:val="0"/>
          <w:sz w:val="24"/>
          <w:szCs w:val="24"/>
        </w:rPr>
        <w:t>在微信卡</w:t>
      </w:r>
      <w:proofErr w:type="gramEnd"/>
      <w:r w:rsidRPr="00215EBB">
        <w:rPr>
          <w:rFonts w:ascii="宋体" w:hAnsi="宋体" w:cs="宋体" w:hint="eastAsia"/>
          <w:color w:val="000000"/>
          <w:kern w:val="0"/>
          <w:sz w:val="24"/>
          <w:szCs w:val="24"/>
        </w:rPr>
        <w:t>包中可查卡个人电子借阅证。</w:t>
      </w:r>
    </w:p>
    <w:p w:rsidR="00C75442" w:rsidRPr="00215EBB" w:rsidRDefault="00C75442" w:rsidP="00C75442">
      <w:pPr>
        <w:rPr>
          <w:rFonts w:ascii="宋体" w:hAnsi="宋体"/>
          <w:sz w:val="24"/>
          <w:szCs w:val="24"/>
        </w:rPr>
      </w:pPr>
    </w:p>
    <w:p w:rsidR="00C75442" w:rsidRPr="00215EBB" w:rsidRDefault="00C75442" w:rsidP="00C75442">
      <w:pPr>
        <w:rPr>
          <w:rFonts w:ascii="宋体" w:hAnsi="宋体"/>
          <w:sz w:val="24"/>
          <w:szCs w:val="24"/>
        </w:rPr>
      </w:pPr>
    </w:p>
    <w:p w:rsidR="00C75442" w:rsidRPr="00215EBB" w:rsidRDefault="00C75442" w:rsidP="00C75442">
      <w:pPr>
        <w:rPr>
          <w:rFonts w:ascii="宋体" w:hAnsi="宋体"/>
          <w:sz w:val="24"/>
          <w:szCs w:val="24"/>
        </w:rPr>
      </w:pPr>
    </w:p>
    <w:p w:rsidR="00C75442" w:rsidRPr="00215EBB" w:rsidRDefault="00C75442" w:rsidP="00C75442">
      <w:pPr>
        <w:ind w:firstLineChars="100" w:firstLine="240"/>
        <w:rPr>
          <w:rFonts w:ascii="宋体" w:hAnsi="宋体" w:hint="eastAsia"/>
          <w:sz w:val="24"/>
          <w:szCs w:val="24"/>
        </w:rPr>
      </w:pPr>
      <w:r w:rsidRPr="00215EBB">
        <w:rPr>
          <w:rFonts w:ascii="宋体" w:hAnsi="宋体"/>
          <w:sz w:val="24"/>
          <w:szCs w:val="24"/>
          <w:lang w:val="fr-FR"/>
        </w:rPr>
        <w:lastRenderedPageBreak/>
        <w:t>  </w:t>
      </w:r>
    </w:p>
    <w:p w:rsidR="003E71D0" w:rsidRPr="00C75442" w:rsidRDefault="003E71D0">
      <w:bookmarkStart w:id="2" w:name="_GoBack"/>
      <w:bookmarkEnd w:id="2"/>
    </w:p>
    <w:sectPr w:rsidR="003E71D0" w:rsidRPr="00C75442" w:rsidSect="000F3E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442"/>
    <w:rsid w:val="003E71D0"/>
    <w:rsid w:val="00C75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44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442"/>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44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44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382</Words>
  <Characters>2182</Characters>
  <Application>Microsoft Office Word</Application>
  <DocSecurity>0</DocSecurity>
  <Lines>18</Lines>
  <Paragraphs>5</Paragraphs>
  <ScaleCrop>false</ScaleCrop>
  <Company>Microsoft</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2020-06-02T03:54:00Z</dcterms:created>
  <dcterms:modified xsi:type="dcterms:W3CDTF">2020-06-02T03:55:00Z</dcterms:modified>
</cp:coreProperties>
</file>