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C3" w:rsidRDefault="003A1B8C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上海工商职业技术学院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2020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学生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健康体检项目招标公告</w:t>
      </w:r>
    </w:p>
    <w:p w:rsidR="00AA3DC3" w:rsidRDefault="003A1B8C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招标编号：</w:t>
      </w:r>
      <w:r>
        <w:rPr>
          <w:rFonts w:ascii="宋体" w:hAnsi="宋体" w:cs="宋体" w:hint="eastAsia"/>
          <w:kern w:val="0"/>
          <w:sz w:val="24"/>
        </w:rPr>
        <w:t>GS-2020-01</w:t>
      </w:r>
    </w:p>
    <w:p w:rsidR="00AA3DC3" w:rsidRDefault="003A1B8C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各公司厂商：</w:t>
      </w:r>
    </w:p>
    <w:p w:rsidR="00AA3DC3" w:rsidRDefault="003A1B8C">
      <w:pPr>
        <w:widowControl/>
        <w:spacing w:before="100" w:beforeAutospacing="1" w:after="100" w:afterAutospacing="1"/>
        <w:ind w:firstLine="420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根据《中华人民共和国招标投标法》及有关法律法规和规章规定，上海工商职业技术学院就“</w:t>
      </w:r>
      <w:r>
        <w:rPr>
          <w:rFonts w:ascii="宋体" w:hAnsi="宋体" w:cs="宋体" w:hint="eastAsia"/>
          <w:kern w:val="0"/>
          <w:sz w:val="24"/>
        </w:rPr>
        <w:t>2020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 w:hint="eastAsia"/>
          <w:kern w:val="0"/>
          <w:sz w:val="24"/>
        </w:rPr>
        <w:t>健康体检项目”进行公开招标采购，欢迎具有资质和能力的单位前来投标。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4"/>
        </w:rPr>
        <w:br/>
      </w:r>
      <w:r>
        <w:rPr>
          <w:rFonts w:ascii="宋体" w:hAnsi="宋体" w:cs="宋体" w:hint="eastAsia"/>
          <w:b/>
          <w:bCs/>
          <w:kern w:val="0"/>
          <w:sz w:val="24"/>
        </w:rPr>
        <w:t xml:space="preserve">　　</w:t>
      </w:r>
    </w:p>
    <w:p w:rsidR="00AA3DC3" w:rsidRDefault="003A1B8C">
      <w:pPr>
        <w:widowControl/>
        <w:spacing w:before="100" w:beforeAutospacing="1" w:after="100" w:afterAutospacing="1"/>
        <w:ind w:firstLine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一、项目名称</w:t>
      </w:r>
      <w:r>
        <w:rPr>
          <w:rFonts w:ascii="宋体" w:hAns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 xml:space="preserve">　　</w:t>
      </w:r>
      <w:r>
        <w:rPr>
          <w:rFonts w:ascii="宋体" w:hAnsi="宋体" w:cs="宋体" w:hint="eastAsia"/>
          <w:kern w:val="0"/>
          <w:sz w:val="24"/>
        </w:rPr>
        <w:t>2020</w:t>
      </w:r>
      <w:r>
        <w:rPr>
          <w:rFonts w:ascii="宋体" w:hAnsi="宋体" w:cs="宋体" w:hint="eastAsia"/>
          <w:kern w:val="0"/>
          <w:sz w:val="24"/>
        </w:rPr>
        <w:t>年上海工商职业技术学院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 w:hint="eastAsia"/>
          <w:kern w:val="0"/>
          <w:sz w:val="24"/>
        </w:rPr>
        <w:t>健康体检</w:t>
      </w:r>
      <w:r>
        <w:rPr>
          <w:rFonts w:ascii="宋体" w:hAns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 xml:space="preserve">　　</w:t>
      </w:r>
      <w:r>
        <w:rPr>
          <w:rFonts w:ascii="宋体" w:hAnsi="宋体" w:cs="宋体" w:hint="eastAsia"/>
          <w:b/>
          <w:bCs/>
          <w:kern w:val="0"/>
          <w:sz w:val="24"/>
        </w:rPr>
        <w:t>二、</w:t>
      </w:r>
      <w:r>
        <w:rPr>
          <w:rFonts w:ascii="宋体" w:hAnsi="宋体" w:cs="宋体" w:hint="eastAsia"/>
          <w:b/>
          <w:bCs/>
          <w:kern w:val="0"/>
          <w:sz w:val="24"/>
        </w:rPr>
        <w:t>20</w:t>
      </w:r>
      <w:r>
        <w:rPr>
          <w:rFonts w:ascii="宋体" w:hAnsi="宋体" w:cs="宋体" w:hint="eastAsia"/>
          <w:b/>
          <w:bCs/>
          <w:kern w:val="0"/>
          <w:sz w:val="24"/>
        </w:rPr>
        <w:t>20</w:t>
      </w:r>
      <w:r>
        <w:rPr>
          <w:rFonts w:ascii="宋体" w:hAnsi="宋体" w:cs="宋体" w:hint="eastAsia"/>
          <w:b/>
          <w:bCs/>
          <w:kern w:val="0"/>
          <w:sz w:val="24"/>
        </w:rPr>
        <w:t>年体检检查基本项目</w:t>
      </w:r>
    </w:p>
    <w:tbl>
      <w:tblPr>
        <w:tblpPr w:leftFromText="180" w:rightFromText="180" w:vertAnchor="text" w:horzAnchor="page" w:tblpX="1566" w:tblpY="124"/>
        <w:tblOverlap w:val="never"/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495"/>
        <w:gridCol w:w="5130"/>
      </w:tblGrid>
      <w:tr w:rsidR="00AA3DC3">
        <w:trPr>
          <w:trHeight w:val="520"/>
        </w:trPr>
        <w:tc>
          <w:tcPr>
            <w:tcW w:w="4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体检项目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临床意义</w:t>
            </w:r>
          </w:p>
        </w:tc>
      </w:tr>
      <w:tr w:rsidR="00AA3DC3">
        <w:trPr>
          <w:trHeight w:val="520"/>
        </w:trPr>
        <w:tc>
          <w:tcPr>
            <w:tcW w:w="4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AA3DC3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AA3DC3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AA3DC3">
        <w:trPr>
          <w:trHeight w:val="52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一般检查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身高体重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测量身高、体重</w:t>
            </w:r>
          </w:p>
        </w:tc>
      </w:tr>
      <w:tr w:rsidR="00AA3DC3">
        <w:trPr>
          <w:trHeight w:val="52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AA3DC3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血压（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血压的检测</w:t>
            </w:r>
          </w:p>
        </w:tc>
      </w:tr>
      <w:tr w:rsidR="00AA3DC3">
        <w:trPr>
          <w:trHeight w:val="5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内科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心、肺听诊，腹部触诊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心肺有无异常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肝脾有无肿大、腹部有无包块等</w:t>
            </w:r>
          </w:p>
        </w:tc>
      </w:tr>
      <w:tr w:rsidR="00AA3DC3">
        <w:trPr>
          <w:trHeight w:val="5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外科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浅表淋巴结，甲状腺、脊柱、四肢、皮肤等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淋巴结、甲状腺、脊柱、四肢、腹部触诊等</w:t>
            </w:r>
          </w:p>
        </w:tc>
      </w:tr>
      <w:tr w:rsidR="00AA3DC3">
        <w:trPr>
          <w:trHeight w:val="52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眼科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视力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视力是否正常</w:t>
            </w:r>
          </w:p>
        </w:tc>
      </w:tr>
      <w:tr w:rsidR="00AA3DC3">
        <w:trPr>
          <w:trHeight w:val="52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AA3DC3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辨色力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辨色是否正常</w:t>
            </w:r>
          </w:p>
        </w:tc>
      </w:tr>
      <w:tr w:rsidR="00AA3DC3">
        <w:trPr>
          <w:trHeight w:val="52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抽血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肝功能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ALT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评估、肝、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胆功能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情况及疾病诊断</w:t>
            </w:r>
          </w:p>
        </w:tc>
      </w:tr>
      <w:tr w:rsidR="00AA3DC3">
        <w:trPr>
          <w:trHeight w:val="52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AA3DC3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虫检查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外省市学生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虫检查</w:t>
            </w:r>
            <w:proofErr w:type="gramEnd"/>
          </w:p>
        </w:tc>
      </w:tr>
      <w:tr w:rsidR="00AA3DC3">
        <w:trPr>
          <w:trHeight w:val="5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DR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摄影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胸部正位片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DC3" w:rsidRDefault="003A1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检查心脏、两肺、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纵隔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、膈、胸膜，判断有无炎症、肿瘤等</w:t>
            </w:r>
          </w:p>
        </w:tc>
      </w:tr>
    </w:tbl>
    <w:p w:rsidR="00AA3DC3" w:rsidRDefault="00AA3DC3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4"/>
        </w:rPr>
      </w:pPr>
    </w:p>
    <w:p w:rsidR="00AA3DC3" w:rsidRDefault="00AA3DC3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4"/>
        </w:rPr>
      </w:pPr>
    </w:p>
    <w:p w:rsidR="00AA3DC3" w:rsidRDefault="003A1B8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br/>
      </w:r>
      <w:r>
        <w:rPr>
          <w:rFonts w:ascii="宋体" w:hAnsi="宋体" w:cs="宋体" w:hint="eastAsia"/>
          <w:b/>
          <w:bCs/>
          <w:kern w:val="0"/>
          <w:sz w:val="24"/>
        </w:rPr>
        <w:t xml:space="preserve">　　三、投标方资质要求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投标人必须具备由卫生局审批的医疗机构执业许可证、医疗卫生行业的</w:t>
      </w:r>
      <w:r>
        <w:rPr>
          <w:rFonts w:ascii="宋体" w:hAnsi="宋体" w:cs="宋体" w:hint="eastAsia"/>
          <w:kern w:val="0"/>
          <w:sz w:val="24"/>
        </w:rPr>
        <w:t>ISO</w:t>
      </w:r>
      <w:r>
        <w:rPr>
          <w:rFonts w:ascii="宋体" w:hAnsi="宋体" w:cs="宋体" w:hint="eastAsia"/>
          <w:kern w:val="0"/>
          <w:sz w:val="24"/>
        </w:rPr>
        <w:t>认证；拟投入在职人员高级职称比例不少于</w:t>
      </w:r>
      <w:r>
        <w:rPr>
          <w:rFonts w:ascii="宋体" w:hAnsi="宋体" w:cs="宋体" w:hint="eastAsia"/>
          <w:kern w:val="0"/>
          <w:sz w:val="24"/>
        </w:rPr>
        <w:t>30%</w:t>
      </w:r>
      <w:r>
        <w:rPr>
          <w:rFonts w:ascii="宋体" w:hAnsi="宋体" w:cs="宋体" w:hint="eastAsia"/>
          <w:kern w:val="0"/>
          <w:sz w:val="24"/>
        </w:rPr>
        <w:t>。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投标人必须是具有独立法人资格、依法纳税的企事业，并按照中华人民共和国公司法运作，并独立于招标人和招标代理机构。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投标人在以往类似项目中没有负面记录、不良社会报道及法律纠纷。</w:t>
      </w:r>
      <w:r>
        <w:rPr>
          <w:rFonts w:ascii="宋体" w:hAns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 xml:space="preserve">　　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四、项目报价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报价单位应根据体检项目需求的规定进行报价，体检项目须符合或正偏离我院体检招标项目内容。</w:t>
      </w:r>
      <w:r>
        <w:rPr>
          <w:rFonts w:ascii="宋体" w:hAnsi="宋体" w:cs="宋体" w:hint="eastAsia"/>
          <w:b/>
          <w:bCs/>
          <w:kern w:val="0"/>
          <w:sz w:val="24"/>
        </w:rPr>
        <w:br/>
      </w:r>
      <w:r>
        <w:rPr>
          <w:rFonts w:ascii="宋体" w:hAnsi="宋体" w:cs="宋体" w:hint="eastAsia"/>
          <w:b/>
          <w:bCs/>
          <w:kern w:val="0"/>
          <w:sz w:val="24"/>
        </w:rPr>
        <w:t xml:space="preserve">　　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五、体检时间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2020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b/>
          <w:bCs/>
          <w:kern w:val="0"/>
          <w:sz w:val="24"/>
        </w:rPr>
        <w:br/>
      </w:r>
      <w:r>
        <w:rPr>
          <w:rFonts w:ascii="宋体" w:hAnsi="宋体" w:cs="宋体" w:hint="eastAsia"/>
          <w:b/>
          <w:bCs/>
          <w:kern w:val="0"/>
          <w:sz w:val="24"/>
        </w:rPr>
        <w:t xml:space="preserve">　　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六、体检人数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4"/>
        </w:rPr>
        <w:t>2000</w:t>
      </w:r>
      <w:r>
        <w:rPr>
          <w:rFonts w:ascii="宋体" w:hAnsi="宋体" w:cs="宋体" w:hint="eastAsia"/>
          <w:kern w:val="0"/>
          <w:sz w:val="24"/>
        </w:rPr>
        <w:t>至</w:t>
      </w:r>
      <w:r>
        <w:rPr>
          <w:rFonts w:ascii="宋体" w:hAnsi="宋体" w:cs="宋体" w:hint="eastAsia"/>
          <w:kern w:val="0"/>
          <w:sz w:val="24"/>
        </w:rPr>
        <w:t>2400</w:t>
      </w:r>
      <w:r>
        <w:rPr>
          <w:rFonts w:ascii="宋体" w:hAnsi="宋体" w:cs="宋体" w:hint="eastAsia"/>
          <w:kern w:val="0"/>
          <w:sz w:val="24"/>
        </w:rPr>
        <w:t>人</w:t>
      </w:r>
      <w:r>
        <w:rPr>
          <w:rFonts w:ascii="宋体" w:hAnsi="宋体" w:cs="宋体" w:hint="eastAsia"/>
          <w:b/>
          <w:bCs/>
          <w:kern w:val="0"/>
          <w:sz w:val="24"/>
        </w:rPr>
        <w:br/>
      </w:r>
      <w:r>
        <w:rPr>
          <w:rFonts w:ascii="宋体" w:hAnsi="宋体" w:cs="宋体" w:hint="eastAsia"/>
          <w:b/>
          <w:bCs/>
          <w:kern w:val="0"/>
          <w:sz w:val="24"/>
        </w:rPr>
        <w:t xml:space="preserve">　　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七、付款方式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体检时间结束，按照实际体检人数结算款</w:t>
      </w:r>
      <w:r>
        <w:rPr>
          <w:rFonts w:ascii="宋体" w:hAnsi="宋体" w:cs="宋体" w:hint="eastAsia"/>
          <w:kern w:val="0"/>
          <w:sz w:val="24"/>
        </w:rPr>
        <w:t>项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 w:hint="eastAsia"/>
          <w:b/>
          <w:bCs/>
          <w:kern w:val="0"/>
          <w:sz w:val="24"/>
        </w:rPr>
        <w:br/>
      </w:r>
      <w:r>
        <w:rPr>
          <w:rFonts w:ascii="宋体" w:hAnsi="宋体" w:cs="宋体" w:hint="eastAsia"/>
          <w:b/>
          <w:bCs/>
          <w:kern w:val="0"/>
          <w:sz w:val="24"/>
        </w:rPr>
        <w:t xml:space="preserve">　　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八、质量保证与售后服务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投标方提供质量保证和售后服务，</w:t>
      </w:r>
      <w:r>
        <w:rPr>
          <w:rFonts w:ascii="宋体" w:hAnsi="宋体" w:cs="宋体" w:hint="eastAsia"/>
          <w:kern w:val="0"/>
          <w:sz w:val="24"/>
        </w:rPr>
        <w:t>投标方需在我院指定的时间到指定地点进行体检服务，并且提供一次到校复检抽血服务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全部</w:t>
      </w:r>
      <w:r>
        <w:rPr>
          <w:rFonts w:ascii="宋体" w:hAnsi="宋体" w:cs="宋体" w:hint="eastAsia"/>
          <w:kern w:val="0"/>
          <w:sz w:val="24"/>
        </w:rPr>
        <w:t>结束后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需提供每位参与体检学生的纸质体检报告书，并协助我院医务室做好相关数据上报工作。此外，投标方需免费提供到我院进行传染病普及知识讲座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次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年。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九、投标书内容及要求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单位提供加盖公章的投标书正本一份，副本两份。（投标方应将投标文件正本和副本分别用信封密封，并标明招标编号、投标货物名称、投标单位名称及正本或副本。投标单位不得串标、围标和陪标（如一家投标单位送三份标书或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三份标书封面格式和字体完全相同等），一经发现作废标</w:t>
      </w:r>
      <w:r>
        <w:rPr>
          <w:rFonts w:ascii="宋体" w:hAnsi="宋体" w:cs="宋体" w:hint="eastAsia"/>
          <w:kern w:val="0"/>
          <w:sz w:val="24"/>
        </w:rPr>
        <w:t>处理，并取消此单位的投标资格。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如果投标文件通过邮寄递交，投标方应将投标文件用内、外两层信封密封，并在外层标明招标编号、投标货物名称、投标单位名称。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投标书应包含以下内容：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投标函，投标函中必须包含投标单位的详细信息（单位地址、联系人姓名、电话和</w:t>
      </w:r>
      <w:r>
        <w:rPr>
          <w:rFonts w:ascii="宋体" w:hAnsi="宋体" w:cs="宋体" w:hint="eastAsia"/>
          <w:kern w:val="0"/>
          <w:sz w:val="24"/>
        </w:rPr>
        <w:t>E-mail</w:t>
      </w:r>
      <w:r>
        <w:rPr>
          <w:rFonts w:ascii="宋体" w:hAnsi="宋体" w:cs="宋体" w:hint="eastAsia"/>
          <w:kern w:val="0"/>
          <w:sz w:val="24"/>
        </w:rPr>
        <w:t>）。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投标书、投标分项明细表，</w:t>
      </w:r>
      <w:r>
        <w:rPr>
          <w:rFonts w:ascii="宋体" w:hAnsi="宋体" w:cs="宋体" w:hint="eastAsia"/>
          <w:b/>
          <w:bCs/>
          <w:kern w:val="0"/>
          <w:sz w:val="24"/>
        </w:rPr>
        <w:t>应符合或正偏离我院体检招标项目内容。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投标方资质文件、资格证明（法人代表授权书）、法人身份（正反面）证复印件、被授权人身份证（正反面）复印件、营业执照复印件、税务登记证明复印件、原生产厂商授权书正本及复印件等）、</w:t>
      </w:r>
      <w:r>
        <w:rPr>
          <w:rFonts w:ascii="宋体" w:hAnsi="宋体" w:cs="宋体" w:hint="eastAsia"/>
          <w:kern w:val="0"/>
          <w:sz w:val="24"/>
        </w:rPr>
        <w:t>安全生产许可证。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投标文件清单：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(1)</w:t>
      </w:r>
      <w:r>
        <w:rPr>
          <w:rFonts w:ascii="宋体" w:hAnsi="宋体" w:cs="宋体" w:hint="eastAsia"/>
          <w:kern w:val="0"/>
          <w:sz w:val="24"/>
        </w:rPr>
        <w:t>拟投入体检设备一览表；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(2)</w:t>
      </w:r>
      <w:r>
        <w:rPr>
          <w:rFonts w:ascii="宋体" w:hAnsi="宋体" w:cs="宋体" w:hint="eastAsia"/>
          <w:kern w:val="0"/>
          <w:sz w:val="24"/>
        </w:rPr>
        <w:t>拟投入人员情况一览表；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(3)</w:t>
      </w:r>
      <w:r>
        <w:rPr>
          <w:rFonts w:ascii="宋体" w:hAnsi="宋体" w:cs="宋体" w:hint="eastAsia"/>
          <w:kern w:val="0"/>
          <w:sz w:val="24"/>
        </w:rPr>
        <w:t>项目报价表；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(4)</w:t>
      </w:r>
      <w:r>
        <w:rPr>
          <w:rFonts w:ascii="宋体" w:hAnsi="宋体" w:cs="宋体" w:hint="eastAsia"/>
          <w:kern w:val="0"/>
          <w:sz w:val="24"/>
        </w:rPr>
        <w:t>投标人的服务方案；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(5)</w:t>
      </w:r>
      <w:r>
        <w:rPr>
          <w:rFonts w:ascii="宋体" w:hAnsi="宋体" w:cs="宋体" w:hint="eastAsia"/>
          <w:kern w:val="0"/>
          <w:sz w:val="24"/>
        </w:rPr>
        <w:t>投标人近两年内主要客户。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</w:t>
      </w:r>
      <w:r>
        <w:rPr>
          <w:rFonts w:ascii="宋体" w:hAnsi="宋体" w:cs="宋体" w:hint="eastAsia"/>
          <w:kern w:val="0"/>
          <w:sz w:val="24"/>
        </w:rPr>
        <w:t>质量、服务保证承诺书等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十、投标截止时间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投标单位请在</w:t>
      </w:r>
      <w:r>
        <w:rPr>
          <w:rFonts w:ascii="宋体" w:hAnsi="宋体" w:cs="宋体" w:hint="eastAsia"/>
          <w:kern w:val="0"/>
          <w:sz w:val="24"/>
        </w:rPr>
        <w:t>20</w:t>
      </w:r>
      <w:r>
        <w:rPr>
          <w:rFonts w:ascii="宋体" w:hAnsi="宋体" w:cs="宋体" w:hint="eastAsia"/>
          <w:kern w:val="0"/>
          <w:sz w:val="24"/>
        </w:rPr>
        <w:t>20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日下午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13:00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前将标书送达上海工商职业技术学院设备管理处。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地址：上海市嘉定区外冈</w:t>
      </w:r>
      <w:proofErr w:type="gramStart"/>
      <w:r>
        <w:rPr>
          <w:rFonts w:ascii="宋体" w:hAnsi="宋体" w:cs="宋体" w:hint="eastAsia"/>
          <w:kern w:val="0"/>
          <w:sz w:val="24"/>
        </w:rPr>
        <w:t>镇恒荣路</w:t>
      </w:r>
      <w:proofErr w:type="gramEnd"/>
      <w:r>
        <w:rPr>
          <w:rFonts w:ascii="宋体" w:hAnsi="宋体" w:cs="宋体" w:hint="eastAsia"/>
          <w:kern w:val="0"/>
          <w:sz w:val="24"/>
        </w:rPr>
        <w:t>200</w:t>
      </w:r>
      <w:r>
        <w:rPr>
          <w:rFonts w:ascii="宋体" w:hAnsi="宋体" w:cs="宋体" w:hint="eastAsia"/>
          <w:kern w:val="0"/>
          <w:sz w:val="24"/>
        </w:rPr>
        <w:t>号行政楼</w:t>
      </w:r>
      <w:r>
        <w:rPr>
          <w:rFonts w:ascii="宋体" w:hAnsi="宋体" w:cs="宋体" w:hint="eastAsia"/>
          <w:kern w:val="0"/>
          <w:sz w:val="24"/>
        </w:rPr>
        <w:t>219</w:t>
      </w:r>
      <w:r>
        <w:rPr>
          <w:rFonts w:ascii="宋体" w:hAnsi="宋体" w:cs="宋体" w:hint="eastAsia"/>
          <w:kern w:val="0"/>
          <w:sz w:val="24"/>
        </w:rPr>
        <w:t>室，邮编</w:t>
      </w:r>
      <w:r>
        <w:rPr>
          <w:rFonts w:ascii="宋体" w:hAnsi="宋体" w:cs="宋体" w:hint="eastAsia"/>
          <w:kern w:val="0"/>
          <w:sz w:val="24"/>
        </w:rPr>
        <w:t xml:space="preserve">201806   </w:t>
      </w:r>
      <w:r>
        <w:rPr>
          <w:rFonts w:ascii="宋体" w:hAnsi="宋体" w:cs="宋体" w:hint="eastAsia"/>
          <w:kern w:val="0"/>
          <w:sz w:val="24"/>
        </w:rPr>
        <w:t>请在封面注明招标编号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联系人：</w:t>
      </w:r>
      <w:r>
        <w:rPr>
          <w:rFonts w:ascii="宋体" w:hAnsi="宋体" w:cs="宋体" w:hint="eastAsia"/>
          <w:kern w:val="0"/>
          <w:sz w:val="24"/>
        </w:rPr>
        <w:t>朱老师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021-60675958-1034</w:t>
      </w:r>
    </w:p>
    <w:p w:rsidR="00AA3DC3" w:rsidRDefault="003A1B8C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技术负责人</w:t>
      </w:r>
      <w:r>
        <w:rPr>
          <w:rFonts w:ascii="宋体" w:hAnsi="宋体" w:cs="宋体"/>
          <w:kern w:val="0"/>
          <w:sz w:val="24"/>
        </w:rPr>
        <w:t xml:space="preserve">: </w:t>
      </w:r>
      <w:r>
        <w:rPr>
          <w:rFonts w:ascii="宋体" w:hAnsi="宋体" w:cs="宋体" w:hint="eastAsia"/>
          <w:kern w:val="0"/>
          <w:sz w:val="24"/>
        </w:rPr>
        <w:t>陈老师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021-60675958-1020</w:t>
      </w:r>
    </w:p>
    <w:p w:rsidR="00AA3DC3" w:rsidRDefault="003A1B8C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上海工商职业技术学院设备招标领导小组</w:t>
      </w:r>
    </w:p>
    <w:p w:rsidR="00AA3DC3" w:rsidRDefault="003A1B8C">
      <w:pPr>
        <w:widowControl/>
        <w:spacing w:before="100" w:beforeAutospacing="1" w:after="100" w:afterAutospacing="1"/>
        <w:ind w:firstLine="4080"/>
        <w:jc w:val="center"/>
      </w:pPr>
      <w:r>
        <w:rPr>
          <w:rFonts w:ascii="宋体" w:hAnsi="宋体"/>
          <w:kern w:val="0"/>
          <w:sz w:val="24"/>
        </w:rPr>
        <w:t>2020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年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5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1</w:t>
      </w:r>
      <w:r w:rsidR="00956F71">
        <w:rPr>
          <w:rFonts w:ascii="宋体" w:hAnsi="宋体" w:hint="eastAsia"/>
          <w:kern w:val="0"/>
          <w:sz w:val="24"/>
        </w:rPr>
        <w:t>8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日</w:t>
      </w:r>
    </w:p>
    <w:sectPr w:rsidR="00AA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C3"/>
    <w:rsid w:val="003A1B8C"/>
    <w:rsid w:val="00512E7C"/>
    <w:rsid w:val="00956F71"/>
    <w:rsid w:val="00AA3DC3"/>
    <w:rsid w:val="0BA25B50"/>
    <w:rsid w:val="1F9B415E"/>
    <w:rsid w:val="3BD00D37"/>
    <w:rsid w:val="4994603E"/>
    <w:rsid w:val="777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ChenXuan</dc:creator>
  <cp:lastModifiedBy>Microsoft</cp:lastModifiedBy>
  <cp:revision>2</cp:revision>
  <cp:lastPrinted>2020-05-13T04:27:00Z</cp:lastPrinted>
  <dcterms:created xsi:type="dcterms:W3CDTF">2020-05-18T05:24:00Z</dcterms:created>
  <dcterms:modified xsi:type="dcterms:W3CDTF">2020-05-18T05:24:00Z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