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0B" w:rsidRPr="0030520B" w:rsidRDefault="00123A0F" w:rsidP="0030520B">
      <w:pPr>
        <w:pStyle w:val="a7"/>
        <w:spacing w:after="240" w:afterAutospacing="0"/>
        <w:jc w:val="center"/>
        <w:rPr>
          <w:rFonts w:ascii="宋体" w:hAnsi="宋体" w:cs="宋体"/>
        </w:rPr>
      </w:pPr>
      <w:r>
        <w:rPr>
          <w:rFonts w:ascii="宋体" w:hAnsi="宋体" w:hint="eastAsia"/>
          <w:b/>
          <w:sz w:val="44"/>
          <w:szCs w:val="44"/>
        </w:rPr>
        <w:t xml:space="preserve">   </w:t>
      </w:r>
      <w:r w:rsidR="0030520B" w:rsidRPr="0030520B">
        <w:rPr>
          <w:b/>
          <w:bCs/>
          <w:sz w:val="21"/>
          <w:szCs w:val="21"/>
        </w:rPr>
        <w:t xml:space="preserve">   </w:t>
      </w:r>
      <w:r w:rsidR="0030520B" w:rsidRPr="0030520B">
        <w:rPr>
          <w:rFonts w:ascii="宋体" w:hAnsi="宋体" w:hint="eastAsia"/>
          <w:b/>
          <w:bCs/>
          <w:sz w:val="39"/>
          <w:szCs w:val="39"/>
        </w:rPr>
        <w:t>上海工商职业技术学院</w:t>
      </w:r>
    </w:p>
    <w:p w:rsidR="0030520B" w:rsidRPr="0030520B" w:rsidRDefault="0030520B" w:rsidP="0030520B">
      <w:pPr>
        <w:widowControl/>
        <w:spacing w:before="100" w:beforeAutospacing="1" w:after="240"/>
        <w:jc w:val="center"/>
        <w:rPr>
          <w:rFonts w:ascii="宋体" w:hAnsi="宋体" w:cs="宋体"/>
          <w:kern w:val="0"/>
          <w:sz w:val="24"/>
        </w:rPr>
      </w:pPr>
      <w:r w:rsidRPr="0030520B">
        <w:rPr>
          <w:rFonts w:ascii="宋体" w:hAnsi="宋体" w:hint="eastAsia"/>
          <w:b/>
          <w:bCs/>
          <w:kern w:val="0"/>
          <w:sz w:val="39"/>
          <w:szCs w:val="39"/>
        </w:rPr>
        <w:t>汽车实</w:t>
      </w:r>
      <w:proofErr w:type="gramStart"/>
      <w:r w:rsidRPr="0030520B">
        <w:rPr>
          <w:rFonts w:ascii="宋体" w:hAnsi="宋体" w:hint="eastAsia"/>
          <w:b/>
          <w:bCs/>
          <w:kern w:val="0"/>
          <w:sz w:val="39"/>
          <w:szCs w:val="39"/>
        </w:rPr>
        <w:t>训教学</w:t>
      </w:r>
      <w:proofErr w:type="gramEnd"/>
      <w:r w:rsidRPr="0030520B">
        <w:rPr>
          <w:rFonts w:ascii="宋体" w:hAnsi="宋体" w:hint="eastAsia"/>
          <w:b/>
          <w:bCs/>
          <w:kern w:val="0"/>
          <w:sz w:val="39"/>
          <w:szCs w:val="39"/>
        </w:rPr>
        <w:t>常用零部件和设备采购项目招标公告</w:t>
      </w:r>
      <w:bookmarkStart w:id="0" w:name="_GoBack"/>
      <w:bookmarkEnd w:id="0"/>
    </w:p>
    <w:p w:rsidR="0030520B" w:rsidRPr="0030520B" w:rsidRDefault="0030520B" w:rsidP="0030520B">
      <w:pPr>
        <w:widowControl/>
        <w:spacing w:before="100" w:beforeAutospacing="1" w:after="100" w:afterAutospacing="1"/>
        <w:jc w:val="center"/>
        <w:rPr>
          <w:rFonts w:ascii="宋体" w:hAnsi="宋体" w:cs="宋体"/>
          <w:kern w:val="0"/>
          <w:sz w:val="24"/>
        </w:rPr>
      </w:pPr>
      <w:r w:rsidRPr="0030520B">
        <w:rPr>
          <w:rFonts w:ascii="宋体" w:hAnsi="宋体" w:hint="eastAsia"/>
          <w:kern w:val="0"/>
          <w:sz w:val="28"/>
          <w:szCs w:val="28"/>
        </w:rPr>
        <w:t>招标编号：GS-2019-23</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各公司厂商：</w:t>
      </w:r>
    </w:p>
    <w:p w:rsidR="0030520B" w:rsidRPr="0030520B" w:rsidRDefault="0030520B" w:rsidP="0030520B">
      <w:pPr>
        <w:widowControl/>
        <w:spacing w:before="100" w:beforeAutospacing="1" w:after="240"/>
        <w:rPr>
          <w:rFonts w:ascii="宋体" w:hAnsi="宋体" w:cs="宋体"/>
          <w:kern w:val="0"/>
          <w:sz w:val="24"/>
        </w:rPr>
      </w:pPr>
      <w:r w:rsidRPr="0030520B">
        <w:rPr>
          <w:kern w:val="0"/>
          <w:sz w:val="24"/>
        </w:rPr>
        <w:t xml:space="preserve">　　</w:t>
      </w:r>
      <w:r w:rsidRPr="0030520B">
        <w:rPr>
          <w:rFonts w:ascii="宋体" w:hAnsi="宋体" w:cs="宋体" w:hint="eastAsia"/>
          <w:kern w:val="0"/>
          <w:sz w:val="24"/>
        </w:rPr>
        <w:t>根据《中华人民共和国招标投标法》及有关法律法规和规章规定，上海工商职业技术学院就“汽车实训教学常用零部件和设备采购项目”进行公开招标采购，欢迎具有资质和能力的单位前来投标。</w:t>
      </w:r>
    </w:p>
    <w:p w:rsidR="0030520B" w:rsidRPr="0030520B" w:rsidRDefault="0030520B" w:rsidP="0030520B">
      <w:pPr>
        <w:widowControl/>
        <w:spacing w:before="100" w:beforeAutospacing="1" w:after="100" w:afterAutospacing="1"/>
        <w:rPr>
          <w:rFonts w:ascii="宋体" w:hAnsi="宋体" w:cs="宋体"/>
          <w:kern w:val="0"/>
          <w:sz w:val="24"/>
        </w:rPr>
      </w:pPr>
      <w:r w:rsidRPr="0030520B">
        <w:rPr>
          <w:kern w:val="0"/>
          <w:sz w:val="24"/>
        </w:rPr>
        <w:t> </w:t>
      </w:r>
      <w:r w:rsidRPr="0030520B">
        <w:rPr>
          <w:kern w:val="0"/>
          <w:sz w:val="24"/>
        </w:rPr>
        <w:t xml:space="preserve">　</w:t>
      </w:r>
      <w:r w:rsidRPr="0030520B">
        <w:rPr>
          <w:b/>
          <w:bCs/>
          <w:kern w:val="0"/>
          <w:sz w:val="24"/>
        </w:rPr>
        <w:t xml:space="preserve">　</w:t>
      </w:r>
      <w:r w:rsidRPr="0030520B">
        <w:rPr>
          <w:rFonts w:ascii="宋体" w:hAnsi="宋体" w:hint="eastAsia"/>
          <w:b/>
          <w:bCs/>
          <w:kern w:val="0"/>
          <w:sz w:val="24"/>
        </w:rPr>
        <w:t>一、设备需要</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 xml:space="preserve">　　1.项目名称：采购汽车实</w:t>
      </w:r>
      <w:proofErr w:type="gramStart"/>
      <w:r w:rsidRPr="0030520B">
        <w:rPr>
          <w:rFonts w:ascii="宋体" w:hAnsi="宋体" w:hint="eastAsia"/>
          <w:kern w:val="0"/>
          <w:sz w:val="24"/>
        </w:rPr>
        <w:t>训教学</w:t>
      </w:r>
      <w:proofErr w:type="gramEnd"/>
      <w:r w:rsidRPr="0030520B">
        <w:rPr>
          <w:rFonts w:ascii="宋体" w:hAnsi="宋体" w:hint="eastAsia"/>
          <w:kern w:val="0"/>
          <w:sz w:val="24"/>
        </w:rPr>
        <w:t>常用零部件和设备项目</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 xml:space="preserve">　　2.招标内容和设备技术需求</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 xml:space="preserve">　　（1） 采购汽车实</w:t>
      </w:r>
      <w:proofErr w:type="gramStart"/>
      <w:r w:rsidRPr="0030520B">
        <w:rPr>
          <w:rFonts w:ascii="宋体" w:hAnsi="宋体" w:hint="eastAsia"/>
          <w:kern w:val="0"/>
          <w:sz w:val="24"/>
        </w:rPr>
        <w:t>训教学</w:t>
      </w:r>
      <w:proofErr w:type="gramEnd"/>
      <w:r w:rsidRPr="0030520B">
        <w:rPr>
          <w:rFonts w:ascii="宋体" w:hAnsi="宋体" w:hint="eastAsia"/>
          <w:kern w:val="0"/>
          <w:sz w:val="24"/>
        </w:rPr>
        <w:t>常用零部件和设备（详见下表）</w:t>
      </w:r>
    </w:p>
    <w:tbl>
      <w:tblPr>
        <w:tblW w:w="891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16"/>
        <w:gridCol w:w="2320"/>
        <w:gridCol w:w="819"/>
        <w:gridCol w:w="4121"/>
        <w:gridCol w:w="934"/>
      </w:tblGrid>
      <w:tr w:rsidR="0030520B" w:rsidRPr="0030520B" w:rsidTr="0030520B">
        <w:trPr>
          <w:trHeight w:val="90"/>
        </w:trPr>
        <w:tc>
          <w:tcPr>
            <w:tcW w:w="715"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b/>
                <w:bCs/>
                <w:color w:val="000000"/>
                <w:kern w:val="0"/>
                <w:sz w:val="24"/>
              </w:rPr>
              <w:t>序号</w:t>
            </w:r>
          </w:p>
        </w:tc>
        <w:tc>
          <w:tcPr>
            <w:tcW w:w="23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b/>
                <w:bCs/>
                <w:color w:val="000000"/>
                <w:kern w:val="0"/>
                <w:sz w:val="24"/>
              </w:rPr>
              <w:t>设备名称</w:t>
            </w:r>
          </w:p>
        </w:tc>
        <w:tc>
          <w:tcPr>
            <w:tcW w:w="8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b/>
                <w:bCs/>
                <w:color w:val="000000"/>
                <w:kern w:val="0"/>
                <w:sz w:val="24"/>
              </w:rPr>
              <w:t>数量</w:t>
            </w:r>
          </w:p>
        </w:tc>
        <w:tc>
          <w:tcPr>
            <w:tcW w:w="41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b/>
                <w:bCs/>
                <w:color w:val="000000"/>
                <w:kern w:val="0"/>
                <w:sz w:val="24"/>
              </w:rPr>
              <w:t>参数/功能要求</w:t>
            </w:r>
          </w:p>
        </w:tc>
        <w:tc>
          <w:tcPr>
            <w:tcW w:w="933"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b/>
                <w:bCs/>
                <w:color w:val="000000"/>
                <w:kern w:val="0"/>
                <w:sz w:val="24"/>
              </w:rPr>
              <w:t>备注</w:t>
            </w:r>
          </w:p>
        </w:tc>
      </w:tr>
      <w:tr w:rsidR="0030520B" w:rsidRPr="0030520B" w:rsidTr="0030520B">
        <w:trPr>
          <w:trHeight w:val="90"/>
        </w:trPr>
        <w:tc>
          <w:tcPr>
            <w:tcW w:w="715"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1</w:t>
            </w:r>
          </w:p>
        </w:tc>
        <w:tc>
          <w:tcPr>
            <w:tcW w:w="23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 xml:space="preserve">汽车底盘常用零件　</w:t>
            </w:r>
          </w:p>
        </w:tc>
        <w:tc>
          <w:tcPr>
            <w:tcW w:w="8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1</w:t>
            </w:r>
          </w:p>
        </w:tc>
        <w:tc>
          <w:tcPr>
            <w:tcW w:w="41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大众通用型（拖臂，球头，拉杆，前羊角，前避震，刹车盘，卡钳，半轴，弹簧，支座，前元宝梁，后车桥，后避震，后羊角，方向机，平衡杆，轮胎、轮毂等）</w:t>
            </w:r>
          </w:p>
        </w:tc>
        <w:tc>
          <w:tcPr>
            <w:tcW w:w="933"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jc w:val="center"/>
              <w:rPr>
                <w:rFonts w:ascii="宋体" w:hAnsi="宋体" w:cs="宋体"/>
                <w:kern w:val="0"/>
                <w:sz w:val="10"/>
              </w:rPr>
            </w:pPr>
          </w:p>
        </w:tc>
      </w:tr>
      <w:tr w:rsidR="0030520B" w:rsidRPr="0030520B" w:rsidTr="0030520B">
        <w:trPr>
          <w:trHeight w:val="90"/>
        </w:trPr>
        <w:tc>
          <w:tcPr>
            <w:tcW w:w="715"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2</w:t>
            </w:r>
          </w:p>
        </w:tc>
        <w:tc>
          <w:tcPr>
            <w:tcW w:w="23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汽车基础电器零部件</w:t>
            </w:r>
          </w:p>
        </w:tc>
        <w:tc>
          <w:tcPr>
            <w:tcW w:w="8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1</w:t>
            </w:r>
          </w:p>
        </w:tc>
        <w:tc>
          <w:tcPr>
            <w:tcW w:w="41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大众通用型（</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1、起动系统：点火开关、蓄电池、起动机</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2、充电系统：发电机</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3、点火系统：火花塞、高压线、点火线圈</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4、燃油喷射系统：电动燃油泵、喷油嘴</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5、灯光照明系统：大灯、雾灯、转向灯、阅读灯、刹车灯、倒车灯、尾灯、四角</w:t>
            </w:r>
            <w:r w:rsidRPr="0030520B">
              <w:rPr>
                <w:rFonts w:ascii="宋体" w:hAnsi="宋体" w:hint="eastAsia"/>
                <w:kern w:val="0"/>
                <w:sz w:val="24"/>
              </w:rPr>
              <w:lastRenderedPageBreak/>
              <w:t>灯</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6、仪表：仪表总成</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7、音响：音响主机、四门扬声器</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8、空调：空调压缩机、鼓风机</w:t>
            </w:r>
          </w:p>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kern w:val="0"/>
                <w:sz w:val="24"/>
              </w:rPr>
              <w:t>9、雨刮：雨刮控制开关、雨刮电机</w:t>
            </w:r>
          </w:p>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10、电动车窗和后视镜：组合开关、玻璃升降电机、电动后视镜）</w:t>
            </w:r>
          </w:p>
        </w:tc>
        <w:tc>
          <w:tcPr>
            <w:tcW w:w="933"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jc w:val="center"/>
              <w:rPr>
                <w:rFonts w:ascii="宋体" w:hAnsi="宋体" w:cs="宋体"/>
                <w:kern w:val="0"/>
                <w:sz w:val="10"/>
              </w:rPr>
            </w:pPr>
          </w:p>
        </w:tc>
      </w:tr>
      <w:tr w:rsidR="0030520B" w:rsidRPr="0030520B" w:rsidTr="0030520B">
        <w:trPr>
          <w:trHeight w:val="90"/>
        </w:trPr>
        <w:tc>
          <w:tcPr>
            <w:tcW w:w="715"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lastRenderedPageBreak/>
              <w:t>3</w:t>
            </w:r>
          </w:p>
        </w:tc>
        <w:tc>
          <w:tcPr>
            <w:tcW w:w="23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汽车空调系列零部件</w:t>
            </w:r>
          </w:p>
        </w:tc>
        <w:tc>
          <w:tcPr>
            <w:tcW w:w="8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1</w:t>
            </w:r>
          </w:p>
        </w:tc>
        <w:tc>
          <w:tcPr>
            <w:tcW w:w="41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rPr>
                <w:rFonts w:ascii="宋体" w:hAnsi="宋体" w:cs="宋体"/>
                <w:kern w:val="0"/>
                <w:sz w:val="24"/>
              </w:rPr>
            </w:pPr>
            <w:r w:rsidRPr="0030520B">
              <w:rPr>
                <w:rFonts w:ascii="宋体" w:hAnsi="宋体" w:hint="eastAsia"/>
                <w:kern w:val="0"/>
                <w:sz w:val="24"/>
              </w:rPr>
              <w:t>大众通用型（压缩机，膨胀阀，冷凝器，鼓风机，电机，线路，蒸发箱，暖水箱，壳体，管路，控制器）</w:t>
            </w:r>
          </w:p>
        </w:tc>
        <w:tc>
          <w:tcPr>
            <w:tcW w:w="933"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jc w:val="center"/>
              <w:rPr>
                <w:rFonts w:ascii="宋体" w:hAnsi="宋体" w:cs="宋体"/>
                <w:kern w:val="0"/>
                <w:sz w:val="10"/>
              </w:rPr>
            </w:pPr>
          </w:p>
        </w:tc>
      </w:tr>
      <w:tr w:rsidR="0030520B" w:rsidRPr="0030520B" w:rsidTr="0030520B">
        <w:trPr>
          <w:trHeight w:val="90"/>
        </w:trPr>
        <w:tc>
          <w:tcPr>
            <w:tcW w:w="715"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4</w:t>
            </w:r>
          </w:p>
        </w:tc>
        <w:tc>
          <w:tcPr>
            <w:tcW w:w="23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汽车维修常用量具</w:t>
            </w:r>
          </w:p>
        </w:tc>
        <w:tc>
          <w:tcPr>
            <w:tcW w:w="8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4</w:t>
            </w:r>
          </w:p>
        </w:tc>
        <w:tc>
          <w:tcPr>
            <w:tcW w:w="41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通用型（各型号：游标卡尺、千分尺、百分表、</w:t>
            </w:r>
            <w:proofErr w:type="gramStart"/>
            <w:r w:rsidRPr="0030520B">
              <w:rPr>
                <w:rFonts w:ascii="宋体" w:hAnsi="宋体" w:hint="eastAsia"/>
                <w:kern w:val="0"/>
                <w:sz w:val="24"/>
              </w:rPr>
              <w:t>量缸表</w:t>
            </w:r>
            <w:proofErr w:type="gramEnd"/>
            <w:r w:rsidRPr="0030520B">
              <w:rPr>
                <w:rFonts w:ascii="宋体" w:hAnsi="宋体" w:hint="eastAsia"/>
                <w:kern w:val="0"/>
                <w:sz w:val="24"/>
              </w:rPr>
              <w:t>、磁力表</w:t>
            </w:r>
            <w:proofErr w:type="gramStart"/>
            <w:r w:rsidRPr="0030520B">
              <w:rPr>
                <w:rFonts w:ascii="宋体" w:hAnsi="宋体" w:hint="eastAsia"/>
                <w:kern w:val="0"/>
                <w:sz w:val="24"/>
              </w:rPr>
              <w:t>座等</w:t>
            </w:r>
            <w:proofErr w:type="gramEnd"/>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游标卡尺0-150,0-200,</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塞尺，14片塞尺的厚度尺寸为0.05 mm、0.06 mm、0.07 mm、0.08 mm、0.09 mm、0.10 mm、0.15 mm、0.20 mm、0.25 mm、0.30 mm、0.40 mm、0.50 mm、0.75 mm、1.00 mm</w:t>
            </w:r>
          </w:p>
          <w:p w:rsidR="0030520B" w:rsidRPr="0030520B" w:rsidRDefault="0030520B" w:rsidP="0030520B">
            <w:pPr>
              <w:widowControl/>
              <w:spacing w:before="100" w:beforeAutospacing="1" w:after="100" w:afterAutospacing="1" w:line="90" w:lineRule="atLeast"/>
              <w:rPr>
                <w:rFonts w:ascii="宋体" w:hAnsi="宋体" w:cs="宋体"/>
                <w:kern w:val="0"/>
                <w:sz w:val="24"/>
              </w:rPr>
            </w:pPr>
            <w:r w:rsidRPr="0030520B">
              <w:rPr>
                <w:rFonts w:ascii="宋体" w:hAnsi="宋体" w:hint="eastAsia"/>
                <w:kern w:val="0"/>
                <w:sz w:val="24"/>
              </w:rPr>
              <w:t>外径千分尺：0-25mm 25-50mm 50-75mm 75-100mm 100-125mm</w:t>
            </w:r>
          </w:p>
        </w:tc>
        <w:tc>
          <w:tcPr>
            <w:tcW w:w="933"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jc w:val="center"/>
              <w:rPr>
                <w:rFonts w:ascii="宋体" w:hAnsi="宋体" w:cs="宋体"/>
                <w:kern w:val="0"/>
                <w:sz w:val="10"/>
              </w:rPr>
            </w:pPr>
          </w:p>
        </w:tc>
      </w:tr>
      <w:tr w:rsidR="0030520B" w:rsidRPr="0030520B" w:rsidTr="0030520B">
        <w:trPr>
          <w:trHeight w:val="90"/>
        </w:trPr>
        <w:tc>
          <w:tcPr>
            <w:tcW w:w="715"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5</w:t>
            </w:r>
          </w:p>
        </w:tc>
        <w:tc>
          <w:tcPr>
            <w:tcW w:w="23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汽车保养常用零部件</w:t>
            </w:r>
          </w:p>
        </w:tc>
        <w:tc>
          <w:tcPr>
            <w:tcW w:w="8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4</w:t>
            </w:r>
          </w:p>
        </w:tc>
        <w:tc>
          <w:tcPr>
            <w:tcW w:w="41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大众通用型（机油、机油滤芯、空气滤芯、空调滤芯、汽油滤芯、刹车油、防冻液、助力油、变速箱油、制动片（前后）、雨刷片等）</w:t>
            </w:r>
          </w:p>
        </w:tc>
        <w:tc>
          <w:tcPr>
            <w:tcW w:w="933"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jc w:val="center"/>
              <w:rPr>
                <w:rFonts w:ascii="宋体" w:hAnsi="宋体" w:cs="宋体"/>
                <w:kern w:val="0"/>
                <w:sz w:val="10"/>
              </w:rPr>
            </w:pPr>
          </w:p>
        </w:tc>
      </w:tr>
      <w:tr w:rsidR="0030520B" w:rsidRPr="0030520B" w:rsidTr="0030520B">
        <w:trPr>
          <w:trHeight w:val="90"/>
        </w:trPr>
        <w:tc>
          <w:tcPr>
            <w:tcW w:w="715"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6</w:t>
            </w:r>
          </w:p>
        </w:tc>
        <w:tc>
          <w:tcPr>
            <w:tcW w:w="23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left"/>
              <w:rPr>
                <w:rFonts w:ascii="宋体" w:hAnsi="宋体" w:cs="宋体"/>
                <w:kern w:val="0"/>
                <w:sz w:val="24"/>
              </w:rPr>
            </w:pPr>
            <w:r w:rsidRPr="0030520B">
              <w:rPr>
                <w:rFonts w:ascii="宋体" w:hAnsi="宋体" w:hint="eastAsia"/>
                <w:kern w:val="0"/>
                <w:sz w:val="24"/>
              </w:rPr>
              <w:t>喷油嘴检测仪</w:t>
            </w:r>
          </w:p>
        </w:tc>
        <w:tc>
          <w:tcPr>
            <w:tcW w:w="8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jc w:val="center"/>
              <w:rPr>
                <w:rFonts w:ascii="宋体" w:hAnsi="宋体" w:cs="宋体"/>
                <w:kern w:val="0"/>
                <w:sz w:val="24"/>
              </w:rPr>
            </w:pPr>
            <w:r w:rsidRPr="0030520B">
              <w:rPr>
                <w:rFonts w:ascii="宋体" w:hAnsi="宋体" w:hint="eastAsia"/>
                <w:kern w:val="0"/>
                <w:sz w:val="24"/>
              </w:rPr>
              <w:t>1</w:t>
            </w:r>
          </w:p>
        </w:tc>
        <w:tc>
          <w:tcPr>
            <w:tcW w:w="4119"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line="90" w:lineRule="atLeast"/>
              <w:rPr>
                <w:rFonts w:ascii="宋体" w:hAnsi="宋体" w:cs="宋体"/>
                <w:kern w:val="0"/>
                <w:sz w:val="24"/>
              </w:rPr>
            </w:pPr>
            <w:r w:rsidRPr="0030520B">
              <w:rPr>
                <w:rFonts w:ascii="宋体" w:hAnsi="宋体" w:hint="eastAsia"/>
                <w:kern w:val="0"/>
                <w:sz w:val="24"/>
              </w:rPr>
              <w:t>通用型</w:t>
            </w:r>
          </w:p>
        </w:tc>
        <w:tc>
          <w:tcPr>
            <w:tcW w:w="933" w:type="dxa"/>
            <w:tcBorders>
              <w:top w:val="outset" w:sz="6" w:space="0" w:color="auto"/>
              <w:left w:val="outset" w:sz="6" w:space="0" w:color="auto"/>
              <w:bottom w:val="outset" w:sz="6" w:space="0" w:color="auto"/>
              <w:right w:val="outset" w:sz="6" w:space="0" w:color="auto"/>
            </w:tcBorders>
            <w:vAlign w:val="center"/>
            <w:hideMark/>
          </w:tcPr>
          <w:p w:rsidR="0030520B" w:rsidRPr="0030520B" w:rsidRDefault="0030520B" w:rsidP="0030520B">
            <w:pPr>
              <w:widowControl/>
              <w:spacing w:before="100" w:beforeAutospacing="1" w:after="100" w:afterAutospacing="1"/>
              <w:jc w:val="center"/>
              <w:rPr>
                <w:rFonts w:ascii="宋体" w:hAnsi="宋体" w:cs="宋体"/>
                <w:kern w:val="0"/>
                <w:sz w:val="10"/>
              </w:rPr>
            </w:pPr>
          </w:p>
        </w:tc>
      </w:tr>
    </w:tbl>
    <w:p w:rsidR="0030520B" w:rsidRPr="0030520B" w:rsidRDefault="0030520B" w:rsidP="0030520B">
      <w:pPr>
        <w:widowControl/>
        <w:spacing w:before="100" w:beforeAutospacing="1" w:after="100" w:afterAutospacing="1"/>
        <w:jc w:val="left"/>
        <w:rPr>
          <w:rFonts w:ascii="宋体" w:hAnsi="宋体" w:cs="宋体"/>
          <w:kern w:val="0"/>
          <w:sz w:val="24"/>
        </w:rPr>
      </w:pPr>
      <w:r w:rsidRPr="0030520B">
        <w:rPr>
          <w:rFonts w:ascii="宋体" w:hAnsi="宋体" w:hint="eastAsia"/>
          <w:b/>
          <w:bCs/>
          <w:color w:val="000000"/>
          <w:kern w:val="0"/>
          <w:sz w:val="24"/>
          <w:shd w:val="clear" w:color="auto" w:fill="FFFFFF"/>
        </w:rPr>
        <w:br/>
        <w:t xml:space="preserve">　　二、投标方资质要求</w:t>
      </w:r>
      <w:r w:rsidRPr="0030520B">
        <w:rPr>
          <w:kern w:val="0"/>
          <w:sz w:val="24"/>
          <w:shd w:val="clear" w:color="auto" w:fill="FFFFFF"/>
        </w:rPr>
        <w:br/>
      </w:r>
      <w:r w:rsidRPr="0030520B">
        <w:rPr>
          <w:kern w:val="0"/>
          <w:sz w:val="24"/>
          <w:shd w:val="clear" w:color="auto" w:fill="FFFFFF"/>
        </w:rPr>
        <w:t xml:space="preserve">　　</w:t>
      </w:r>
      <w:r w:rsidRPr="0030520B">
        <w:rPr>
          <w:kern w:val="0"/>
          <w:sz w:val="24"/>
          <w:shd w:val="clear" w:color="auto" w:fill="FFFFFF"/>
        </w:rPr>
        <w:t>1</w:t>
      </w:r>
      <w:r w:rsidRPr="0030520B">
        <w:rPr>
          <w:rFonts w:ascii="宋体" w:hAnsi="宋体" w:hint="eastAsia"/>
          <w:color w:val="000000"/>
          <w:kern w:val="0"/>
          <w:sz w:val="24"/>
          <w:shd w:val="clear" w:color="auto" w:fill="FFFFFF"/>
        </w:rPr>
        <w:t>．具有独立企业法人资格及相应经营范围，注册资金人民币</w:t>
      </w:r>
      <w:r w:rsidRPr="0030520B">
        <w:rPr>
          <w:color w:val="000000"/>
          <w:kern w:val="0"/>
          <w:sz w:val="24"/>
          <w:shd w:val="clear" w:color="auto" w:fill="FFFFFF"/>
        </w:rPr>
        <w:t>100</w:t>
      </w:r>
      <w:r w:rsidRPr="0030520B">
        <w:rPr>
          <w:rFonts w:ascii="宋体" w:hAnsi="宋体" w:hint="eastAsia"/>
          <w:color w:val="000000"/>
          <w:kern w:val="0"/>
          <w:sz w:val="24"/>
          <w:shd w:val="clear" w:color="auto" w:fill="FFFFFF"/>
        </w:rPr>
        <w:t>万元以上（含</w:t>
      </w:r>
      <w:r w:rsidRPr="0030520B">
        <w:rPr>
          <w:color w:val="000000"/>
          <w:kern w:val="0"/>
          <w:sz w:val="24"/>
          <w:shd w:val="clear" w:color="auto" w:fill="FFFFFF"/>
        </w:rPr>
        <w:t>100</w:t>
      </w:r>
      <w:r w:rsidRPr="0030520B">
        <w:rPr>
          <w:rFonts w:ascii="宋体" w:hAnsi="宋体" w:hint="eastAsia"/>
          <w:color w:val="000000"/>
          <w:kern w:val="0"/>
          <w:sz w:val="24"/>
          <w:shd w:val="clear" w:color="auto" w:fill="FFFFFF"/>
        </w:rPr>
        <w:t>万元）；</w:t>
      </w:r>
      <w:r w:rsidRPr="0030520B">
        <w:rPr>
          <w:kern w:val="0"/>
          <w:sz w:val="24"/>
          <w:shd w:val="clear" w:color="auto" w:fill="FFFFFF"/>
        </w:rPr>
        <w:br/>
      </w:r>
      <w:r w:rsidRPr="0030520B">
        <w:rPr>
          <w:kern w:val="0"/>
          <w:sz w:val="24"/>
          <w:shd w:val="clear" w:color="auto" w:fill="FFFFFF"/>
        </w:rPr>
        <w:t xml:space="preserve">　　</w:t>
      </w:r>
      <w:r w:rsidRPr="0030520B">
        <w:rPr>
          <w:color w:val="000000"/>
          <w:kern w:val="0"/>
          <w:sz w:val="24"/>
          <w:shd w:val="clear" w:color="auto" w:fill="FFFFFF"/>
        </w:rPr>
        <w:t>2</w:t>
      </w:r>
      <w:r w:rsidRPr="0030520B">
        <w:rPr>
          <w:rFonts w:ascii="宋体" w:hAnsi="宋体" w:hint="eastAsia"/>
          <w:color w:val="000000"/>
          <w:kern w:val="0"/>
          <w:sz w:val="24"/>
          <w:shd w:val="clear" w:color="auto" w:fill="FFFFFF"/>
        </w:rPr>
        <w:t>．如果供应商所提供的主要货物不是供应商自己制造的，供应商提供制造厂家的正式授权证明或提供合法获得该货物及售后服务支持的有效证明；</w:t>
      </w:r>
      <w:r w:rsidRPr="0030520B">
        <w:rPr>
          <w:kern w:val="0"/>
          <w:sz w:val="24"/>
          <w:shd w:val="clear" w:color="auto" w:fill="FFFFFF"/>
        </w:rPr>
        <w:br/>
      </w:r>
      <w:r w:rsidRPr="0030520B">
        <w:rPr>
          <w:kern w:val="0"/>
          <w:sz w:val="24"/>
          <w:shd w:val="clear" w:color="auto" w:fill="FFFFFF"/>
        </w:rPr>
        <w:t xml:space="preserve">　　</w:t>
      </w:r>
      <w:r w:rsidRPr="0030520B">
        <w:rPr>
          <w:color w:val="000000"/>
          <w:kern w:val="0"/>
          <w:sz w:val="24"/>
          <w:shd w:val="clear" w:color="auto" w:fill="FFFFFF"/>
        </w:rPr>
        <w:t>3</w:t>
      </w:r>
      <w:r w:rsidRPr="0030520B">
        <w:rPr>
          <w:rFonts w:ascii="宋体" w:hAnsi="宋体" w:hint="eastAsia"/>
          <w:color w:val="000000"/>
          <w:kern w:val="0"/>
          <w:sz w:val="24"/>
          <w:shd w:val="clear" w:color="auto" w:fill="FFFFFF"/>
        </w:rPr>
        <w:t>．具有维护、维修技术人员，能提供良好的技术支持和售后服务；</w:t>
      </w:r>
      <w:r w:rsidRPr="0030520B">
        <w:rPr>
          <w:rFonts w:ascii="宋体" w:hAnsi="宋体" w:hint="eastAsia"/>
          <w:color w:val="000000"/>
          <w:kern w:val="0"/>
          <w:sz w:val="24"/>
          <w:shd w:val="clear" w:color="auto" w:fill="FFFFFF"/>
        </w:rPr>
        <w:br/>
      </w:r>
      <w:r w:rsidRPr="0030520B">
        <w:rPr>
          <w:kern w:val="0"/>
          <w:sz w:val="24"/>
          <w:shd w:val="clear" w:color="auto" w:fill="FFFFFF"/>
        </w:rPr>
        <w:br/>
      </w:r>
      <w:r w:rsidRPr="0030520B">
        <w:rPr>
          <w:rFonts w:ascii="宋体" w:hAnsi="宋体" w:hint="eastAsia"/>
          <w:b/>
          <w:bCs/>
          <w:color w:val="000000"/>
          <w:kern w:val="0"/>
          <w:sz w:val="24"/>
          <w:shd w:val="clear" w:color="auto" w:fill="FFFFFF"/>
        </w:rPr>
        <w:t xml:space="preserve">　　三、设备报价</w:t>
      </w:r>
      <w:r w:rsidRPr="0030520B">
        <w:rPr>
          <w:kern w:val="0"/>
          <w:sz w:val="24"/>
          <w:shd w:val="clear" w:color="auto" w:fill="FFFFFF"/>
        </w:rPr>
        <w:br/>
      </w:r>
      <w:r w:rsidRPr="0030520B">
        <w:rPr>
          <w:kern w:val="0"/>
          <w:sz w:val="24"/>
          <w:shd w:val="clear" w:color="auto" w:fill="FFFFFF"/>
        </w:rPr>
        <w:t xml:space="preserve">　　</w:t>
      </w:r>
      <w:r w:rsidRPr="0030520B">
        <w:rPr>
          <w:kern w:val="0"/>
          <w:sz w:val="24"/>
          <w:shd w:val="clear" w:color="auto" w:fill="FFFFFF"/>
        </w:rPr>
        <w:t>1</w:t>
      </w:r>
      <w:r w:rsidRPr="0030520B">
        <w:rPr>
          <w:rFonts w:ascii="宋体" w:hAnsi="宋体" w:hint="eastAsia"/>
          <w:color w:val="000000"/>
          <w:kern w:val="0"/>
          <w:sz w:val="24"/>
          <w:shd w:val="clear" w:color="auto" w:fill="FFFFFF"/>
        </w:rPr>
        <w:t>．报价单位应根据设备需求的规定进行报价，本项目报价应包含设备主体、</w:t>
      </w:r>
      <w:r w:rsidRPr="0030520B">
        <w:rPr>
          <w:rFonts w:ascii="宋体" w:hAnsi="宋体" w:hint="eastAsia"/>
          <w:color w:val="000000"/>
          <w:kern w:val="0"/>
          <w:sz w:val="24"/>
          <w:shd w:val="clear" w:color="auto" w:fill="FFFFFF"/>
        </w:rPr>
        <w:lastRenderedPageBreak/>
        <w:t>安装配件及各类辅材、操作系统等，报价需包含项目交付甲方正常使用的全部费用，缺项视作为供应商优惠，不作调价处理。</w:t>
      </w:r>
      <w:r w:rsidRPr="0030520B">
        <w:rPr>
          <w:kern w:val="0"/>
          <w:sz w:val="24"/>
          <w:shd w:val="clear" w:color="auto" w:fill="FFFFFF"/>
        </w:rPr>
        <w:br/>
      </w:r>
      <w:r w:rsidRPr="0030520B">
        <w:rPr>
          <w:kern w:val="0"/>
          <w:sz w:val="24"/>
          <w:shd w:val="clear" w:color="auto" w:fill="FFFFFF"/>
        </w:rPr>
        <w:t xml:space="preserve">　　</w:t>
      </w:r>
      <w:r w:rsidRPr="0030520B">
        <w:rPr>
          <w:color w:val="000000"/>
          <w:kern w:val="0"/>
          <w:sz w:val="24"/>
          <w:shd w:val="clear" w:color="auto" w:fill="FFFFFF"/>
        </w:rPr>
        <w:t>2</w:t>
      </w:r>
      <w:r w:rsidRPr="0030520B">
        <w:rPr>
          <w:rFonts w:ascii="宋体" w:hAnsi="宋体" w:hint="eastAsia"/>
          <w:color w:val="000000"/>
          <w:kern w:val="0"/>
          <w:sz w:val="24"/>
          <w:shd w:val="clear" w:color="auto" w:fill="FFFFFF"/>
        </w:rPr>
        <w:t>．进行报价的设备必须同时附设备图样，主要技术性能、主要技术指标和具体配置的书面资料。</w:t>
      </w:r>
      <w:r w:rsidRPr="0030520B">
        <w:rPr>
          <w:rFonts w:ascii="宋体" w:hAnsi="宋体" w:hint="eastAsia"/>
          <w:color w:val="000000"/>
          <w:kern w:val="0"/>
          <w:sz w:val="24"/>
          <w:shd w:val="clear" w:color="auto" w:fill="FFFFFF"/>
        </w:rPr>
        <w:br/>
      </w:r>
      <w:r w:rsidRPr="0030520B">
        <w:rPr>
          <w:kern w:val="0"/>
          <w:sz w:val="24"/>
          <w:shd w:val="clear" w:color="auto" w:fill="FFFFFF"/>
        </w:rPr>
        <w:br/>
      </w:r>
      <w:r w:rsidRPr="0030520B">
        <w:rPr>
          <w:rFonts w:ascii="宋体" w:hAnsi="宋体" w:hint="eastAsia"/>
          <w:b/>
          <w:bCs/>
          <w:color w:val="000000"/>
          <w:kern w:val="0"/>
          <w:sz w:val="24"/>
          <w:shd w:val="clear" w:color="auto" w:fill="FFFFFF"/>
        </w:rPr>
        <w:t xml:space="preserve">　　四、交货时间</w:t>
      </w:r>
      <w:r w:rsidRPr="0030520B">
        <w:rPr>
          <w:kern w:val="0"/>
          <w:sz w:val="24"/>
          <w:shd w:val="clear" w:color="auto" w:fill="FFFFFF"/>
        </w:rPr>
        <w:br/>
      </w:r>
      <w:r w:rsidRPr="0030520B">
        <w:rPr>
          <w:rFonts w:ascii="宋体" w:hAnsi="宋体" w:hint="eastAsia"/>
          <w:color w:val="000000"/>
          <w:kern w:val="0"/>
          <w:sz w:val="24"/>
          <w:shd w:val="clear" w:color="auto" w:fill="FFFFFF"/>
        </w:rPr>
        <w:t xml:space="preserve">　　中标厂商须在合同签约之日起</w:t>
      </w:r>
      <w:r w:rsidRPr="0030520B">
        <w:rPr>
          <w:color w:val="000000"/>
          <w:kern w:val="0"/>
          <w:sz w:val="24"/>
          <w:shd w:val="clear" w:color="auto" w:fill="FFFFFF"/>
        </w:rPr>
        <w:t>15</w:t>
      </w:r>
      <w:r w:rsidRPr="0030520B">
        <w:rPr>
          <w:rFonts w:ascii="宋体" w:hAnsi="宋体" w:hint="eastAsia"/>
          <w:color w:val="000000"/>
          <w:kern w:val="0"/>
          <w:sz w:val="24"/>
          <w:shd w:val="clear" w:color="auto" w:fill="FFFFFF"/>
        </w:rPr>
        <w:t>天内保质保量交付所有设备和附件。</w:t>
      </w:r>
      <w:r w:rsidRPr="0030520B">
        <w:rPr>
          <w:rFonts w:ascii="宋体" w:hAnsi="宋体" w:hint="eastAsia"/>
          <w:color w:val="000000"/>
          <w:kern w:val="0"/>
          <w:sz w:val="24"/>
          <w:shd w:val="clear" w:color="auto" w:fill="FFFFFF"/>
        </w:rPr>
        <w:br/>
      </w:r>
      <w:r w:rsidRPr="0030520B">
        <w:rPr>
          <w:kern w:val="0"/>
          <w:sz w:val="24"/>
          <w:shd w:val="clear" w:color="auto" w:fill="FFFFFF"/>
        </w:rPr>
        <w:br/>
      </w:r>
      <w:r w:rsidRPr="0030520B">
        <w:rPr>
          <w:rFonts w:ascii="宋体" w:hAnsi="宋体" w:hint="eastAsia"/>
          <w:b/>
          <w:bCs/>
          <w:color w:val="000000"/>
          <w:kern w:val="0"/>
          <w:sz w:val="24"/>
          <w:shd w:val="clear" w:color="auto" w:fill="FFFFFF"/>
        </w:rPr>
        <w:t xml:space="preserve">　　五、验收方式</w:t>
      </w:r>
      <w:r w:rsidRPr="0030520B">
        <w:rPr>
          <w:kern w:val="0"/>
          <w:sz w:val="24"/>
          <w:shd w:val="clear" w:color="auto" w:fill="FFFFFF"/>
        </w:rPr>
        <w:br/>
      </w:r>
      <w:r w:rsidRPr="0030520B">
        <w:rPr>
          <w:rFonts w:ascii="宋体" w:hAnsi="宋体" w:hint="eastAsia"/>
          <w:color w:val="000000"/>
          <w:kern w:val="0"/>
          <w:sz w:val="24"/>
          <w:shd w:val="clear" w:color="auto" w:fill="FFFFFF"/>
        </w:rPr>
        <w:t xml:space="preserve">　　项目完成后，由买方组织相关专家进行项目预验收。卖方保证系统的性能与合同相符。卖方负责派工程师到用户现场免费进行系统的安装调试，在系统整体建设完成后，买方认为合格后，签订验收报告。</w:t>
      </w:r>
      <w:r w:rsidRPr="0030520B">
        <w:rPr>
          <w:rFonts w:ascii="宋体" w:hAnsi="宋体" w:hint="eastAsia"/>
          <w:color w:val="000000"/>
          <w:kern w:val="0"/>
          <w:sz w:val="24"/>
          <w:shd w:val="clear" w:color="auto" w:fill="FFFFFF"/>
        </w:rPr>
        <w:br/>
      </w:r>
      <w:r w:rsidRPr="0030520B">
        <w:rPr>
          <w:kern w:val="0"/>
          <w:sz w:val="24"/>
          <w:shd w:val="clear" w:color="auto" w:fill="FFFFFF"/>
        </w:rPr>
        <w:br/>
      </w:r>
      <w:r w:rsidRPr="0030520B">
        <w:rPr>
          <w:rFonts w:ascii="宋体" w:hAnsi="宋体" w:hint="eastAsia"/>
          <w:color w:val="000000"/>
          <w:kern w:val="0"/>
          <w:sz w:val="24"/>
          <w:shd w:val="clear" w:color="auto" w:fill="FFFFFF"/>
        </w:rPr>
        <w:t xml:space="preserve">　</w:t>
      </w:r>
      <w:r w:rsidRPr="0030520B">
        <w:rPr>
          <w:rFonts w:ascii="宋体" w:hAnsi="宋体" w:hint="eastAsia"/>
          <w:b/>
          <w:bCs/>
          <w:color w:val="000000"/>
          <w:kern w:val="0"/>
          <w:sz w:val="24"/>
          <w:shd w:val="clear" w:color="auto" w:fill="FFFFFF"/>
        </w:rPr>
        <w:t xml:space="preserve">　六、付款方式</w:t>
      </w:r>
      <w:r w:rsidRPr="0030520B">
        <w:rPr>
          <w:kern w:val="0"/>
          <w:sz w:val="24"/>
          <w:shd w:val="clear" w:color="auto" w:fill="FFFFFF"/>
        </w:rPr>
        <w:br/>
      </w:r>
      <w:r w:rsidRPr="0030520B">
        <w:rPr>
          <w:rFonts w:ascii="宋体" w:hAnsi="宋体" w:hint="eastAsia"/>
          <w:color w:val="000000"/>
          <w:kern w:val="0"/>
          <w:sz w:val="24"/>
          <w:shd w:val="clear" w:color="auto" w:fill="FFFFFF"/>
        </w:rPr>
        <w:t xml:space="preserve">　　合同签订后一周内付</w:t>
      </w:r>
      <w:r w:rsidRPr="0030520B">
        <w:rPr>
          <w:color w:val="000000"/>
          <w:kern w:val="0"/>
          <w:sz w:val="24"/>
          <w:shd w:val="clear" w:color="auto" w:fill="FFFFFF"/>
        </w:rPr>
        <w:t>50%</w:t>
      </w:r>
      <w:r w:rsidRPr="0030520B">
        <w:rPr>
          <w:rFonts w:ascii="宋体" w:hAnsi="宋体" w:hint="eastAsia"/>
          <w:color w:val="000000"/>
          <w:kern w:val="0"/>
          <w:sz w:val="24"/>
          <w:shd w:val="clear" w:color="auto" w:fill="FFFFFF"/>
        </w:rPr>
        <w:t>，安装完成验收合格后付</w:t>
      </w:r>
      <w:r w:rsidRPr="0030520B">
        <w:rPr>
          <w:color w:val="000000"/>
          <w:kern w:val="0"/>
          <w:sz w:val="24"/>
          <w:shd w:val="clear" w:color="auto" w:fill="FFFFFF"/>
        </w:rPr>
        <w:t>45%</w:t>
      </w:r>
      <w:r w:rsidRPr="0030520B">
        <w:rPr>
          <w:rFonts w:ascii="宋体" w:hAnsi="宋体" w:hint="eastAsia"/>
          <w:color w:val="000000"/>
          <w:kern w:val="0"/>
          <w:sz w:val="24"/>
          <w:shd w:val="clear" w:color="auto" w:fill="FFFFFF"/>
        </w:rPr>
        <w:t>。校方预留</w:t>
      </w:r>
      <w:r w:rsidRPr="0030520B">
        <w:rPr>
          <w:color w:val="000000"/>
          <w:kern w:val="0"/>
          <w:sz w:val="24"/>
          <w:shd w:val="clear" w:color="auto" w:fill="FFFFFF"/>
        </w:rPr>
        <w:t>5%</w:t>
      </w:r>
      <w:r w:rsidRPr="0030520B">
        <w:rPr>
          <w:rFonts w:ascii="宋体" w:hAnsi="宋体" w:hint="eastAsia"/>
          <w:color w:val="000000"/>
          <w:kern w:val="0"/>
          <w:sz w:val="24"/>
          <w:shd w:val="clear" w:color="auto" w:fill="FFFFFF"/>
        </w:rPr>
        <w:t>质保金（</w:t>
      </w:r>
      <w:r w:rsidRPr="0030520B">
        <w:rPr>
          <w:color w:val="000000"/>
          <w:kern w:val="0"/>
          <w:sz w:val="24"/>
          <w:shd w:val="clear" w:color="auto" w:fill="FFFFFF"/>
        </w:rPr>
        <w:t>12</w:t>
      </w:r>
      <w:r w:rsidRPr="0030520B">
        <w:rPr>
          <w:rFonts w:ascii="宋体" w:hAnsi="宋体" w:hint="eastAsia"/>
          <w:color w:val="000000"/>
          <w:kern w:val="0"/>
          <w:sz w:val="24"/>
          <w:shd w:val="clear" w:color="auto" w:fill="FFFFFF"/>
        </w:rPr>
        <w:t>个月）。（注：</w:t>
      </w:r>
      <w:r w:rsidRPr="0030520B">
        <w:rPr>
          <w:color w:val="000000"/>
          <w:kern w:val="0"/>
          <w:sz w:val="24"/>
          <w:shd w:val="clear" w:color="auto" w:fill="FFFFFF"/>
        </w:rPr>
        <w:t>12</w:t>
      </w:r>
      <w:r w:rsidRPr="0030520B">
        <w:rPr>
          <w:rFonts w:ascii="宋体" w:hAnsi="宋体" w:hint="eastAsia"/>
          <w:color w:val="000000"/>
          <w:kern w:val="0"/>
          <w:sz w:val="24"/>
          <w:shd w:val="clear" w:color="auto" w:fill="FFFFFF"/>
        </w:rPr>
        <w:t>个月后将质保金</w:t>
      </w:r>
      <w:r w:rsidRPr="0030520B">
        <w:rPr>
          <w:color w:val="000000"/>
          <w:kern w:val="0"/>
          <w:sz w:val="24"/>
          <w:shd w:val="clear" w:color="auto" w:fill="FFFFFF"/>
        </w:rPr>
        <w:t>5%</w:t>
      </w:r>
      <w:r w:rsidRPr="0030520B">
        <w:rPr>
          <w:rFonts w:ascii="宋体" w:hAnsi="宋体" w:hint="eastAsia"/>
          <w:color w:val="000000"/>
          <w:kern w:val="0"/>
          <w:sz w:val="24"/>
          <w:shd w:val="clear" w:color="auto" w:fill="FFFFFF"/>
        </w:rPr>
        <w:t>付款给卖方）</w:t>
      </w:r>
      <w:r w:rsidRPr="0030520B">
        <w:rPr>
          <w:rFonts w:ascii="宋体" w:hAnsi="宋体" w:hint="eastAsia"/>
          <w:color w:val="000000"/>
          <w:kern w:val="0"/>
          <w:sz w:val="24"/>
          <w:shd w:val="clear" w:color="auto" w:fill="FFFFFF"/>
        </w:rPr>
        <w:br/>
      </w:r>
      <w:r w:rsidRPr="0030520B">
        <w:rPr>
          <w:kern w:val="0"/>
          <w:sz w:val="24"/>
          <w:shd w:val="clear" w:color="auto" w:fill="FFFFFF"/>
        </w:rPr>
        <w:br/>
      </w:r>
      <w:r w:rsidRPr="0030520B">
        <w:rPr>
          <w:b/>
          <w:bCs/>
          <w:kern w:val="0"/>
          <w:sz w:val="24"/>
          <w:shd w:val="clear" w:color="auto" w:fill="FFFFFF"/>
        </w:rPr>
        <w:t xml:space="preserve">　　</w:t>
      </w:r>
      <w:r w:rsidRPr="0030520B">
        <w:rPr>
          <w:rFonts w:ascii="宋体" w:hAnsi="宋体" w:hint="eastAsia"/>
          <w:b/>
          <w:bCs/>
          <w:color w:val="000000"/>
          <w:kern w:val="0"/>
          <w:sz w:val="24"/>
          <w:shd w:val="clear" w:color="auto" w:fill="FFFFFF"/>
        </w:rPr>
        <w:t>七、质量保证与售后服务</w:t>
      </w:r>
      <w:r w:rsidRPr="0030520B">
        <w:rPr>
          <w:kern w:val="0"/>
          <w:sz w:val="24"/>
          <w:shd w:val="clear" w:color="auto" w:fill="FFFFFF"/>
        </w:rPr>
        <w:br/>
      </w:r>
      <w:r w:rsidRPr="0030520B">
        <w:rPr>
          <w:rFonts w:ascii="宋体" w:hAnsi="宋体" w:hint="eastAsia"/>
          <w:color w:val="000000"/>
          <w:kern w:val="0"/>
          <w:sz w:val="24"/>
          <w:shd w:val="clear" w:color="auto" w:fill="FFFFFF"/>
        </w:rPr>
        <w:t xml:space="preserve">　　根据不同项目投标方提供质量保证和售后服务。</w:t>
      </w:r>
      <w:r w:rsidRPr="0030520B">
        <w:rPr>
          <w:kern w:val="0"/>
          <w:sz w:val="24"/>
          <w:shd w:val="clear" w:color="auto" w:fill="FFFFFF"/>
        </w:rPr>
        <w:br/>
      </w:r>
      <w:r w:rsidRPr="0030520B">
        <w:rPr>
          <w:rFonts w:ascii="宋体" w:hAnsi="宋体" w:hint="eastAsia"/>
          <w:color w:val="000000"/>
          <w:kern w:val="0"/>
          <w:sz w:val="24"/>
          <w:shd w:val="clear" w:color="auto" w:fill="FFFFFF"/>
        </w:rPr>
        <w:t xml:space="preserve">　　投标方必须提交质保期结束后的售后服务方案。</w:t>
      </w:r>
      <w:r w:rsidRPr="0030520B">
        <w:rPr>
          <w:kern w:val="0"/>
          <w:sz w:val="24"/>
          <w:shd w:val="clear" w:color="auto" w:fill="FFFFFF"/>
        </w:rPr>
        <w:br/>
      </w:r>
      <w:r w:rsidRPr="0030520B">
        <w:rPr>
          <w:kern w:val="0"/>
          <w:sz w:val="24"/>
          <w:shd w:val="clear" w:color="auto" w:fill="FFFFFF"/>
        </w:rPr>
        <w:br/>
      </w:r>
      <w:r w:rsidRPr="0030520B">
        <w:rPr>
          <w:rFonts w:ascii="宋体" w:hAnsi="宋体" w:hint="eastAsia"/>
          <w:b/>
          <w:bCs/>
          <w:color w:val="000000"/>
          <w:kern w:val="0"/>
          <w:sz w:val="24"/>
          <w:shd w:val="clear" w:color="auto" w:fill="FFFFFF"/>
        </w:rPr>
        <w:t xml:space="preserve">　　八、供货方式</w:t>
      </w:r>
      <w:r w:rsidRPr="0030520B">
        <w:rPr>
          <w:kern w:val="0"/>
          <w:sz w:val="24"/>
          <w:shd w:val="clear" w:color="auto" w:fill="FFFFFF"/>
        </w:rPr>
        <w:br/>
      </w:r>
      <w:r w:rsidRPr="0030520B">
        <w:rPr>
          <w:rFonts w:ascii="宋体" w:hAnsi="宋体" w:hint="eastAsia"/>
          <w:color w:val="000000"/>
          <w:kern w:val="0"/>
          <w:sz w:val="24"/>
          <w:shd w:val="clear" w:color="auto" w:fill="FFFFFF"/>
        </w:rP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r w:rsidRPr="0030520B">
        <w:rPr>
          <w:kern w:val="0"/>
          <w:sz w:val="24"/>
          <w:shd w:val="clear" w:color="auto" w:fill="FFFFFF"/>
        </w:rPr>
        <w:br/>
        <w:t> </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b/>
          <w:bCs/>
          <w:color w:val="000000"/>
          <w:kern w:val="0"/>
          <w:sz w:val="24"/>
          <w:shd w:val="clear" w:color="auto" w:fill="FFFFFF"/>
        </w:rPr>
        <w:t xml:space="preserve">　　九、投标书内容及要求</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color w:val="000000"/>
          <w:kern w:val="0"/>
          <w:sz w:val="24"/>
          <w:shd w:val="clear" w:color="auto" w:fill="FFFFFF"/>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30520B">
        <w:rPr>
          <w:rFonts w:ascii="宋体" w:hAnsi="宋体" w:hint="eastAsia"/>
          <w:color w:val="000000"/>
          <w:kern w:val="0"/>
          <w:sz w:val="24"/>
          <w:shd w:val="clear" w:color="auto" w:fill="FFFFFF"/>
        </w:rPr>
        <w:t>做废</w:t>
      </w:r>
      <w:proofErr w:type="gramEnd"/>
      <w:r w:rsidRPr="0030520B">
        <w:rPr>
          <w:rFonts w:ascii="宋体" w:hAnsi="宋体" w:hint="eastAsia"/>
          <w:color w:val="000000"/>
          <w:kern w:val="0"/>
          <w:sz w:val="24"/>
          <w:shd w:val="clear" w:color="auto" w:fill="FFFFFF"/>
        </w:rPr>
        <w:t>标处理，并取消此单位的投标资格。</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color w:val="000000"/>
          <w:kern w:val="0"/>
          <w:sz w:val="24"/>
          <w:shd w:val="clear" w:color="auto" w:fill="FFFFFF"/>
        </w:rPr>
        <w:t xml:space="preserve">　　如果投标文件通过邮寄递交，投标方应将投标文件用内、外两层信封密封，并在外层标明招标编号、投标货物名称、投标单位名称，投标书应包含以下内容：</w:t>
      </w:r>
    </w:p>
    <w:p w:rsidR="0030520B" w:rsidRPr="0030520B" w:rsidRDefault="0030520B" w:rsidP="0030520B">
      <w:pPr>
        <w:widowControl/>
        <w:spacing w:before="100" w:beforeAutospacing="1" w:after="100" w:afterAutospacing="1"/>
        <w:rPr>
          <w:rFonts w:ascii="宋体" w:hAnsi="宋体" w:cs="宋体"/>
          <w:kern w:val="0"/>
          <w:sz w:val="24"/>
        </w:rPr>
      </w:pPr>
      <w:r w:rsidRPr="0030520B">
        <w:rPr>
          <w:color w:val="000000"/>
          <w:kern w:val="0"/>
          <w:sz w:val="24"/>
          <w:shd w:val="clear" w:color="auto" w:fill="FFFFFF"/>
        </w:rPr>
        <w:t>   </w:t>
      </w:r>
      <w:r w:rsidRPr="0030520B">
        <w:rPr>
          <w:color w:val="000000"/>
          <w:kern w:val="0"/>
          <w:sz w:val="24"/>
          <w:shd w:val="clear" w:color="auto" w:fill="FFFFFF"/>
        </w:rPr>
        <w:t xml:space="preserve">　</w:t>
      </w:r>
      <w:r w:rsidRPr="0030520B">
        <w:rPr>
          <w:color w:val="000000"/>
          <w:kern w:val="0"/>
          <w:sz w:val="24"/>
          <w:shd w:val="clear" w:color="auto" w:fill="FFFFFF"/>
        </w:rPr>
        <w:t> </w:t>
      </w:r>
      <w:r w:rsidRPr="0030520B">
        <w:rPr>
          <w:kern w:val="0"/>
          <w:sz w:val="24"/>
          <w:shd w:val="clear" w:color="auto" w:fill="FFFFFF"/>
        </w:rPr>
        <w:t>1</w:t>
      </w:r>
      <w:r w:rsidRPr="0030520B">
        <w:rPr>
          <w:rFonts w:ascii="宋体" w:hAnsi="宋体" w:hint="eastAsia"/>
          <w:color w:val="000000"/>
          <w:kern w:val="0"/>
          <w:sz w:val="24"/>
          <w:shd w:val="clear" w:color="auto" w:fill="FFFFFF"/>
        </w:rPr>
        <w:t>．投标函，投标函中必须包含投标单位的详细信息（单位地址、联系人姓名、电话和</w:t>
      </w:r>
      <w:r w:rsidRPr="0030520B">
        <w:rPr>
          <w:color w:val="000000"/>
          <w:kern w:val="0"/>
          <w:sz w:val="24"/>
          <w:shd w:val="clear" w:color="auto" w:fill="FFFFFF"/>
        </w:rPr>
        <w:t>E-mail</w:t>
      </w:r>
      <w:r w:rsidRPr="0030520B">
        <w:rPr>
          <w:rFonts w:ascii="宋体" w:hAnsi="宋体" w:hint="eastAsia"/>
          <w:color w:val="000000"/>
          <w:kern w:val="0"/>
          <w:sz w:val="24"/>
          <w:shd w:val="clear" w:color="auto" w:fill="FFFFFF"/>
        </w:rPr>
        <w:t>）。</w:t>
      </w:r>
    </w:p>
    <w:p w:rsidR="0030520B" w:rsidRPr="0030520B" w:rsidRDefault="0030520B" w:rsidP="0030520B">
      <w:pPr>
        <w:widowControl/>
        <w:spacing w:before="100" w:beforeAutospacing="1" w:after="100" w:afterAutospacing="1"/>
        <w:rPr>
          <w:rFonts w:ascii="宋体" w:hAnsi="宋体" w:cs="宋体"/>
          <w:kern w:val="0"/>
          <w:sz w:val="24"/>
        </w:rPr>
      </w:pPr>
      <w:r w:rsidRPr="0030520B">
        <w:rPr>
          <w:color w:val="000000"/>
          <w:kern w:val="0"/>
          <w:sz w:val="24"/>
          <w:shd w:val="clear" w:color="auto" w:fill="FFFFFF"/>
        </w:rPr>
        <w:t xml:space="preserve">　　</w:t>
      </w:r>
      <w:r w:rsidRPr="0030520B">
        <w:rPr>
          <w:color w:val="000000"/>
          <w:kern w:val="0"/>
          <w:sz w:val="24"/>
          <w:shd w:val="clear" w:color="auto" w:fill="FFFFFF"/>
        </w:rPr>
        <w:t>2</w:t>
      </w:r>
      <w:r w:rsidRPr="0030520B">
        <w:rPr>
          <w:rFonts w:ascii="宋体" w:hAnsi="宋体" w:hint="eastAsia"/>
          <w:color w:val="000000"/>
          <w:kern w:val="0"/>
          <w:sz w:val="24"/>
          <w:shd w:val="clear" w:color="auto" w:fill="FFFFFF"/>
        </w:rPr>
        <w:t>．投标书、投标分项明细表。</w:t>
      </w:r>
    </w:p>
    <w:p w:rsidR="0030520B" w:rsidRPr="0030520B" w:rsidRDefault="0030520B" w:rsidP="0030520B">
      <w:pPr>
        <w:widowControl/>
        <w:spacing w:before="100" w:beforeAutospacing="1" w:after="100" w:afterAutospacing="1"/>
        <w:rPr>
          <w:rFonts w:ascii="宋体" w:hAnsi="宋体" w:cs="宋体"/>
          <w:kern w:val="0"/>
          <w:sz w:val="24"/>
        </w:rPr>
      </w:pPr>
      <w:r w:rsidRPr="0030520B">
        <w:rPr>
          <w:kern w:val="0"/>
          <w:sz w:val="24"/>
          <w:shd w:val="clear" w:color="auto" w:fill="FFFFFF"/>
        </w:rPr>
        <w:lastRenderedPageBreak/>
        <w:t xml:space="preserve">　　</w:t>
      </w:r>
      <w:r w:rsidRPr="0030520B">
        <w:rPr>
          <w:color w:val="000000"/>
          <w:kern w:val="0"/>
          <w:sz w:val="24"/>
          <w:shd w:val="clear" w:color="auto" w:fill="FFFFFF"/>
        </w:rPr>
        <w:t>3</w:t>
      </w:r>
      <w:r w:rsidRPr="0030520B">
        <w:rPr>
          <w:rFonts w:ascii="宋体" w:hAnsi="宋体" w:hint="eastAsia"/>
          <w:color w:val="000000"/>
          <w:kern w:val="0"/>
          <w:sz w:val="24"/>
          <w:shd w:val="clear" w:color="auto" w:fill="FFFFFF"/>
        </w:rPr>
        <w:t>．投标方资质文件、资格证明（法人代表授权书）、法人身份证（正反面）复印件、被授权人身份证（正反面）复印件、营业执照复印件、税务登记证明复印件、原生产厂商授权书正本及复印件等）、安全生产许可证。</w:t>
      </w:r>
    </w:p>
    <w:p w:rsidR="0030520B" w:rsidRPr="0030520B" w:rsidRDefault="0030520B" w:rsidP="0030520B">
      <w:pPr>
        <w:widowControl/>
        <w:spacing w:before="100" w:beforeAutospacing="1" w:after="100" w:afterAutospacing="1"/>
        <w:rPr>
          <w:rFonts w:ascii="宋体" w:hAnsi="宋体" w:cs="宋体"/>
          <w:kern w:val="0"/>
          <w:sz w:val="24"/>
        </w:rPr>
      </w:pPr>
      <w:r w:rsidRPr="0030520B">
        <w:rPr>
          <w:kern w:val="0"/>
          <w:sz w:val="24"/>
          <w:shd w:val="clear" w:color="auto" w:fill="FFFFFF"/>
        </w:rPr>
        <w:t xml:space="preserve">　　</w:t>
      </w:r>
      <w:r w:rsidRPr="0030520B">
        <w:rPr>
          <w:color w:val="000000"/>
          <w:kern w:val="0"/>
          <w:sz w:val="24"/>
          <w:shd w:val="clear" w:color="auto" w:fill="FFFFFF"/>
        </w:rPr>
        <w:t>4</w:t>
      </w:r>
      <w:r w:rsidRPr="0030520B">
        <w:rPr>
          <w:rFonts w:ascii="宋体" w:hAnsi="宋体" w:hint="eastAsia"/>
          <w:color w:val="000000"/>
          <w:kern w:val="0"/>
          <w:sz w:val="24"/>
          <w:shd w:val="clear" w:color="auto" w:fill="FFFFFF"/>
        </w:rPr>
        <w:t>．质量、服务保证承诺书、备品备件、易损、易耗件清单和价格表等。</w:t>
      </w:r>
    </w:p>
    <w:p w:rsidR="0030520B" w:rsidRPr="0030520B" w:rsidRDefault="0030520B" w:rsidP="0030520B">
      <w:pPr>
        <w:widowControl/>
        <w:spacing w:before="100" w:beforeAutospacing="1" w:after="100" w:afterAutospacing="1"/>
        <w:rPr>
          <w:rFonts w:ascii="宋体" w:hAnsi="宋体" w:cs="宋体"/>
          <w:kern w:val="0"/>
          <w:sz w:val="24"/>
        </w:rPr>
      </w:pPr>
      <w:r w:rsidRPr="0030520B">
        <w:rPr>
          <w:kern w:val="0"/>
          <w:sz w:val="24"/>
          <w:shd w:val="clear" w:color="auto" w:fill="FFFFFF"/>
        </w:rPr>
        <w:t xml:space="preserve">　　</w:t>
      </w:r>
      <w:r w:rsidRPr="0030520B">
        <w:rPr>
          <w:color w:val="000000"/>
          <w:kern w:val="0"/>
          <w:sz w:val="24"/>
          <w:shd w:val="clear" w:color="auto" w:fill="FFFFFF"/>
        </w:rPr>
        <w:t>5</w:t>
      </w:r>
      <w:r w:rsidRPr="0030520B">
        <w:rPr>
          <w:rFonts w:ascii="宋体" w:hAnsi="宋体" w:hint="eastAsia"/>
          <w:color w:val="000000"/>
          <w:kern w:val="0"/>
          <w:sz w:val="24"/>
          <w:shd w:val="clear" w:color="auto" w:fill="FFFFFF"/>
        </w:rPr>
        <w:t>．技术服务与培训，履行合同所配备的管理、技术人员清单。</w:t>
      </w:r>
      <w:r w:rsidRPr="0030520B">
        <w:rPr>
          <w:rFonts w:ascii="宋体" w:hAnsi="宋体" w:hint="eastAsia"/>
          <w:color w:val="000000"/>
          <w:kern w:val="0"/>
          <w:sz w:val="24"/>
          <w:shd w:val="clear" w:color="auto" w:fill="FFFFFF"/>
        </w:rPr>
        <w:br/>
      </w:r>
      <w:r w:rsidRPr="0030520B">
        <w:rPr>
          <w:kern w:val="0"/>
          <w:sz w:val="24"/>
          <w:shd w:val="clear" w:color="auto" w:fill="FFFFFF"/>
        </w:rPr>
        <w:br/>
      </w:r>
      <w:r w:rsidRPr="0030520B">
        <w:rPr>
          <w:b/>
          <w:bCs/>
          <w:kern w:val="0"/>
          <w:sz w:val="24"/>
          <w:shd w:val="clear" w:color="auto" w:fill="FFFFFF"/>
        </w:rPr>
        <w:t> </w:t>
      </w:r>
      <w:r w:rsidRPr="0030520B">
        <w:rPr>
          <w:b/>
          <w:bCs/>
          <w:kern w:val="0"/>
          <w:sz w:val="24"/>
          <w:shd w:val="clear" w:color="auto" w:fill="FFFFFF"/>
        </w:rPr>
        <w:t xml:space="preserve">　　</w:t>
      </w:r>
      <w:r w:rsidRPr="0030520B">
        <w:rPr>
          <w:rFonts w:ascii="宋体" w:hAnsi="宋体" w:hint="eastAsia"/>
          <w:b/>
          <w:bCs/>
          <w:kern w:val="0"/>
          <w:sz w:val="24"/>
          <w:shd w:val="clear" w:color="auto" w:fill="FFFFFF"/>
        </w:rPr>
        <w:t>十、投标截止时间</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 xml:space="preserve">　　投标单位请在2019年6月24日下午15：00前将标书送达上海工商职业技术学院设备管理处。</w:t>
      </w:r>
    </w:p>
    <w:p w:rsidR="0030520B" w:rsidRPr="0030520B" w:rsidRDefault="0030520B" w:rsidP="0030520B">
      <w:pPr>
        <w:widowControl/>
        <w:spacing w:before="100" w:beforeAutospacing="1" w:after="100" w:afterAutospacing="1"/>
        <w:rPr>
          <w:rFonts w:ascii="宋体" w:hAnsi="宋体" w:cs="宋体"/>
          <w:kern w:val="0"/>
          <w:sz w:val="24"/>
        </w:rPr>
      </w:pPr>
      <w:r w:rsidRPr="0030520B">
        <w:rPr>
          <w:rFonts w:ascii="宋体" w:hAnsi="宋体" w:hint="eastAsia"/>
          <w:kern w:val="0"/>
          <w:sz w:val="24"/>
        </w:rPr>
        <w:t xml:space="preserve">　　地址：上海市嘉定区外冈</w:t>
      </w:r>
      <w:proofErr w:type="gramStart"/>
      <w:r w:rsidRPr="0030520B">
        <w:rPr>
          <w:rFonts w:ascii="宋体" w:hAnsi="宋体" w:hint="eastAsia"/>
          <w:kern w:val="0"/>
          <w:sz w:val="24"/>
        </w:rPr>
        <w:t>镇恒荣路</w:t>
      </w:r>
      <w:proofErr w:type="gramEnd"/>
      <w:r w:rsidRPr="0030520B">
        <w:rPr>
          <w:rFonts w:ascii="宋体" w:hAnsi="宋体" w:hint="eastAsia"/>
          <w:kern w:val="0"/>
          <w:sz w:val="24"/>
        </w:rPr>
        <w:t>68号行政楼219室，邮编201806   请在封面注明招标编号</w:t>
      </w:r>
    </w:p>
    <w:p w:rsidR="0030520B" w:rsidRPr="0030520B" w:rsidRDefault="0030520B" w:rsidP="0030520B">
      <w:pPr>
        <w:widowControl/>
        <w:spacing w:before="100" w:beforeAutospacing="1" w:after="100" w:afterAutospacing="1"/>
        <w:rPr>
          <w:rFonts w:ascii="宋体" w:hAnsi="宋体" w:cs="宋体"/>
          <w:kern w:val="0"/>
          <w:sz w:val="24"/>
        </w:rPr>
      </w:pPr>
      <w:r w:rsidRPr="0030520B">
        <w:rPr>
          <w:color w:val="000000"/>
          <w:kern w:val="0"/>
          <w:sz w:val="24"/>
          <w:shd w:val="clear" w:color="auto" w:fill="FFFFFF"/>
        </w:rPr>
        <w:t xml:space="preserve">  </w:t>
      </w:r>
      <w:r w:rsidRPr="0030520B">
        <w:rPr>
          <w:color w:val="000000"/>
          <w:kern w:val="0"/>
          <w:sz w:val="24"/>
          <w:shd w:val="clear" w:color="auto" w:fill="FFFFFF"/>
        </w:rPr>
        <w:t xml:space="preserve">　　</w:t>
      </w:r>
      <w:r w:rsidRPr="0030520B">
        <w:rPr>
          <w:color w:val="000000"/>
          <w:kern w:val="0"/>
          <w:sz w:val="24"/>
          <w:shd w:val="clear" w:color="auto" w:fill="FFFFFF"/>
        </w:rPr>
        <w:t>1</w:t>
      </w:r>
      <w:r w:rsidRPr="0030520B">
        <w:rPr>
          <w:rFonts w:ascii="宋体" w:hAnsi="宋体" w:hint="eastAsia"/>
          <w:color w:val="000000"/>
          <w:kern w:val="0"/>
          <w:sz w:val="24"/>
          <w:shd w:val="clear" w:color="auto" w:fill="FFFFFF"/>
        </w:rPr>
        <w:t>．</w:t>
      </w:r>
      <w:r w:rsidRPr="0030520B">
        <w:rPr>
          <w:rFonts w:ascii="宋体" w:hAnsi="宋体" w:hint="eastAsia"/>
          <w:kern w:val="0"/>
          <w:sz w:val="24"/>
        </w:rPr>
        <w:t>联系人： 朱老师      电话：021-60675958-1034</w:t>
      </w:r>
    </w:p>
    <w:p w:rsidR="0030520B" w:rsidRPr="0030520B" w:rsidRDefault="0030520B" w:rsidP="0030520B">
      <w:pPr>
        <w:widowControl/>
        <w:spacing w:before="100" w:beforeAutospacing="1" w:after="100" w:afterAutospacing="1"/>
        <w:ind w:left="555"/>
        <w:rPr>
          <w:rFonts w:ascii="宋体" w:hAnsi="宋体" w:cs="宋体"/>
          <w:kern w:val="0"/>
          <w:sz w:val="24"/>
        </w:rPr>
      </w:pPr>
      <w:r w:rsidRPr="0030520B">
        <w:rPr>
          <w:color w:val="000000"/>
          <w:kern w:val="0"/>
          <w:sz w:val="24"/>
          <w:shd w:val="clear" w:color="auto" w:fill="FFFFFF"/>
        </w:rPr>
        <w:t> 2</w:t>
      </w:r>
      <w:r w:rsidRPr="0030520B">
        <w:rPr>
          <w:rFonts w:ascii="宋体" w:hAnsi="宋体" w:hint="eastAsia"/>
          <w:color w:val="000000"/>
          <w:kern w:val="0"/>
          <w:sz w:val="24"/>
          <w:shd w:val="clear" w:color="auto" w:fill="FFFFFF"/>
        </w:rPr>
        <w:t>．</w:t>
      </w:r>
      <w:r w:rsidRPr="0030520B">
        <w:rPr>
          <w:rFonts w:ascii="宋体" w:hAnsi="宋体" w:hint="eastAsia"/>
          <w:kern w:val="0"/>
          <w:sz w:val="24"/>
        </w:rPr>
        <w:t xml:space="preserve">技术负责人： 林老师   电话：021-60675958-7099    </w:t>
      </w:r>
    </w:p>
    <w:p w:rsidR="0030520B" w:rsidRPr="0030520B" w:rsidRDefault="0030520B" w:rsidP="0030520B">
      <w:pPr>
        <w:widowControl/>
        <w:spacing w:before="100" w:beforeAutospacing="1" w:after="100" w:afterAutospacing="1"/>
        <w:rPr>
          <w:rFonts w:ascii="宋体" w:hAnsi="宋体" w:cs="宋体"/>
          <w:kern w:val="0"/>
          <w:sz w:val="24"/>
        </w:rPr>
      </w:pPr>
    </w:p>
    <w:p w:rsidR="0030520B" w:rsidRPr="0030520B" w:rsidRDefault="0030520B" w:rsidP="0030520B">
      <w:pPr>
        <w:widowControl/>
        <w:spacing w:before="100" w:beforeAutospacing="1" w:after="100" w:afterAutospacing="1"/>
        <w:jc w:val="right"/>
        <w:rPr>
          <w:rFonts w:ascii="宋体" w:hAnsi="宋体" w:cs="宋体"/>
          <w:kern w:val="0"/>
          <w:sz w:val="24"/>
        </w:rPr>
      </w:pPr>
      <w:r w:rsidRPr="0030520B">
        <w:rPr>
          <w:rFonts w:ascii="宋体" w:hAnsi="宋体" w:hint="eastAsia"/>
          <w:kern w:val="0"/>
          <w:sz w:val="24"/>
        </w:rPr>
        <w:t>上海工商职业技术学院设备招标领导小组</w:t>
      </w:r>
    </w:p>
    <w:p w:rsidR="0030520B" w:rsidRPr="0030520B" w:rsidRDefault="0030520B" w:rsidP="0030520B">
      <w:pPr>
        <w:widowControl/>
        <w:spacing w:before="100" w:beforeAutospacing="1" w:after="100" w:afterAutospacing="1"/>
        <w:jc w:val="right"/>
        <w:rPr>
          <w:rFonts w:ascii="宋体" w:hAnsi="宋体" w:cs="宋体"/>
          <w:kern w:val="0"/>
          <w:sz w:val="24"/>
        </w:rPr>
      </w:pPr>
      <w:r w:rsidRPr="0030520B">
        <w:rPr>
          <w:rFonts w:ascii="宋体" w:hAnsi="宋体" w:hint="eastAsia"/>
          <w:kern w:val="0"/>
          <w:sz w:val="24"/>
        </w:rPr>
        <w:t>2019 年6月17日</w:t>
      </w:r>
    </w:p>
    <w:p w:rsidR="002B4018" w:rsidRDefault="002B4018" w:rsidP="0030520B">
      <w:pPr>
        <w:jc w:val="center"/>
      </w:pPr>
    </w:p>
    <w:sectPr w:rsidR="002B40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92" w:rsidRDefault="007E3192" w:rsidP="00123A0F">
      <w:r>
        <w:separator/>
      </w:r>
    </w:p>
  </w:endnote>
  <w:endnote w:type="continuationSeparator" w:id="0">
    <w:p w:rsidR="007E3192" w:rsidRDefault="007E3192" w:rsidP="0012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92" w:rsidRDefault="007E3192" w:rsidP="00123A0F">
      <w:r>
        <w:separator/>
      </w:r>
    </w:p>
  </w:footnote>
  <w:footnote w:type="continuationSeparator" w:id="0">
    <w:p w:rsidR="007E3192" w:rsidRDefault="007E3192" w:rsidP="00123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9D467"/>
    <w:multiLevelType w:val="singleLevel"/>
    <w:tmpl w:val="7F39D46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943D2"/>
    <w:rsid w:val="00123A0F"/>
    <w:rsid w:val="002B4018"/>
    <w:rsid w:val="0030520B"/>
    <w:rsid w:val="003D3471"/>
    <w:rsid w:val="0062709E"/>
    <w:rsid w:val="007E3192"/>
    <w:rsid w:val="00A134AE"/>
    <w:rsid w:val="00DC3E9F"/>
    <w:rsid w:val="0A07632E"/>
    <w:rsid w:val="1A201CB3"/>
    <w:rsid w:val="1C6C1700"/>
    <w:rsid w:val="25501FE9"/>
    <w:rsid w:val="28A87448"/>
    <w:rsid w:val="2DD668B7"/>
    <w:rsid w:val="346852EA"/>
    <w:rsid w:val="404B727B"/>
    <w:rsid w:val="52F477C9"/>
    <w:rsid w:val="572C4554"/>
    <w:rsid w:val="5FC74FDE"/>
    <w:rsid w:val="6D535020"/>
    <w:rsid w:val="6EA943D2"/>
    <w:rsid w:val="6EBB09D3"/>
    <w:rsid w:val="70036E91"/>
    <w:rsid w:val="743D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757575"/>
      <w:u w:val="none"/>
    </w:rPr>
  </w:style>
  <w:style w:type="character" w:customStyle="1" w:styleId="file">
    <w:name w:val="file"/>
    <w:basedOn w:val="a0"/>
    <w:qFormat/>
  </w:style>
  <w:style w:type="character" w:customStyle="1" w:styleId="pageslab">
    <w:name w:val="pageslab"/>
    <w:basedOn w:val="a0"/>
    <w:qFormat/>
    <w:rPr>
      <w:u w:val="none"/>
      <w:bdr w:val="single" w:sz="4" w:space="0" w:color="DADADA"/>
      <w:shd w:val="clear" w:color="auto" w:fill="FFFFFF"/>
    </w:rPr>
  </w:style>
  <w:style w:type="character" w:customStyle="1" w:styleId="folder">
    <w:name w:val="folder"/>
    <w:basedOn w:val="a0"/>
    <w:qFormat/>
  </w:style>
  <w:style w:type="character" w:customStyle="1" w:styleId="folder1">
    <w:name w:val="folder1"/>
    <w:basedOn w:val="a0"/>
    <w:qFormat/>
  </w:style>
  <w:style w:type="paragraph" w:styleId="a4">
    <w:name w:val="List Paragraph"/>
    <w:basedOn w:val="a"/>
    <w:qFormat/>
    <w:pPr>
      <w:ind w:firstLineChars="200" w:firstLine="420"/>
    </w:pPr>
  </w:style>
  <w:style w:type="paragraph" w:styleId="a5">
    <w:name w:val="header"/>
    <w:basedOn w:val="a"/>
    <w:link w:val="Char"/>
    <w:rsid w:val="00123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23A0F"/>
    <w:rPr>
      <w:kern w:val="2"/>
      <w:sz w:val="18"/>
      <w:szCs w:val="18"/>
    </w:rPr>
  </w:style>
  <w:style w:type="paragraph" w:styleId="a6">
    <w:name w:val="footer"/>
    <w:basedOn w:val="a"/>
    <w:link w:val="Char0"/>
    <w:rsid w:val="00123A0F"/>
    <w:pPr>
      <w:tabs>
        <w:tab w:val="center" w:pos="4153"/>
        <w:tab w:val="right" w:pos="8306"/>
      </w:tabs>
      <w:snapToGrid w:val="0"/>
      <w:jc w:val="left"/>
    </w:pPr>
    <w:rPr>
      <w:sz w:val="18"/>
      <w:szCs w:val="18"/>
    </w:rPr>
  </w:style>
  <w:style w:type="character" w:customStyle="1" w:styleId="Char0">
    <w:name w:val="页脚 Char"/>
    <w:basedOn w:val="a0"/>
    <w:link w:val="a6"/>
    <w:rsid w:val="00123A0F"/>
    <w:rPr>
      <w:kern w:val="2"/>
      <w:sz w:val="18"/>
      <w:szCs w:val="18"/>
    </w:rPr>
  </w:style>
  <w:style w:type="paragraph" w:styleId="a7">
    <w:name w:val="Normal (Web)"/>
    <w:basedOn w:val="a"/>
    <w:uiPriority w:val="99"/>
    <w:unhideWhenUsed/>
    <w:rsid w:val="0062709E"/>
    <w:pPr>
      <w:spacing w:beforeAutospacing="1" w:afterAutospacing="1"/>
      <w:jc w:val="left"/>
    </w:pPr>
    <w:rPr>
      <w:kern w:val="0"/>
      <w:sz w:val="24"/>
    </w:rPr>
  </w:style>
  <w:style w:type="character" w:styleId="a8">
    <w:name w:val="Strong"/>
    <w:basedOn w:val="a0"/>
    <w:uiPriority w:val="22"/>
    <w:qFormat/>
    <w:rsid w:val="00627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757575"/>
      <w:u w:val="none"/>
    </w:rPr>
  </w:style>
  <w:style w:type="character" w:customStyle="1" w:styleId="file">
    <w:name w:val="file"/>
    <w:basedOn w:val="a0"/>
    <w:qFormat/>
  </w:style>
  <w:style w:type="character" w:customStyle="1" w:styleId="pageslab">
    <w:name w:val="pageslab"/>
    <w:basedOn w:val="a0"/>
    <w:qFormat/>
    <w:rPr>
      <w:u w:val="none"/>
      <w:bdr w:val="single" w:sz="4" w:space="0" w:color="DADADA"/>
      <w:shd w:val="clear" w:color="auto" w:fill="FFFFFF"/>
    </w:rPr>
  </w:style>
  <w:style w:type="character" w:customStyle="1" w:styleId="folder">
    <w:name w:val="folder"/>
    <w:basedOn w:val="a0"/>
    <w:qFormat/>
  </w:style>
  <w:style w:type="character" w:customStyle="1" w:styleId="folder1">
    <w:name w:val="folder1"/>
    <w:basedOn w:val="a0"/>
    <w:qFormat/>
  </w:style>
  <w:style w:type="paragraph" w:styleId="a4">
    <w:name w:val="List Paragraph"/>
    <w:basedOn w:val="a"/>
    <w:qFormat/>
    <w:pPr>
      <w:ind w:firstLineChars="200" w:firstLine="420"/>
    </w:pPr>
  </w:style>
  <w:style w:type="paragraph" w:styleId="a5">
    <w:name w:val="header"/>
    <w:basedOn w:val="a"/>
    <w:link w:val="Char"/>
    <w:rsid w:val="00123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23A0F"/>
    <w:rPr>
      <w:kern w:val="2"/>
      <w:sz w:val="18"/>
      <w:szCs w:val="18"/>
    </w:rPr>
  </w:style>
  <w:style w:type="paragraph" w:styleId="a6">
    <w:name w:val="footer"/>
    <w:basedOn w:val="a"/>
    <w:link w:val="Char0"/>
    <w:rsid w:val="00123A0F"/>
    <w:pPr>
      <w:tabs>
        <w:tab w:val="center" w:pos="4153"/>
        <w:tab w:val="right" w:pos="8306"/>
      </w:tabs>
      <w:snapToGrid w:val="0"/>
      <w:jc w:val="left"/>
    </w:pPr>
    <w:rPr>
      <w:sz w:val="18"/>
      <w:szCs w:val="18"/>
    </w:rPr>
  </w:style>
  <w:style w:type="character" w:customStyle="1" w:styleId="Char0">
    <w:name w:val="页脚 Char"/>
    <w:basedOn w:val="a0"/>
    <w:link w:val="a6"/>
    <w:rsid w:val="00123A0F"/>
    <w:rPr>
      <w:kern w:val="2"/>
      <w:sz w:val="18"/>
      <w:szCs w:val="18"/>
    </w:rPr>
  </w:style>
  <w:style w:type="paragraph" w:styleId="a7">
    <w:name w:val="Normal (Web)"/>
    <w:basedOn w:val="a"/>
    <w:uiPriority w:val="99"/>
    <w:unhideWhenUsed/>
    <w:rsid w:val="0062709E"/>
    <w:pPr>
      <w:spacing w:beforeAutospacing="1" w:afterAutospacing="1"/>
      <w:jc w:val="left"/>
    </w:pPr>
    <w:rPr>
      <w:kern w:val="0"/>
      <w:sz w:val="24"/>
    </w:rPr>
  </w:style>
  <w:style w:type="character" w:styleId="a8">
    <w:name w:val="Strong"/>
    <w:basedOn w:val="a0"/>
    <w:uiPriority w:val="22"/>
    <w:qFormat/>
    <w:rsid w:val="00627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gdh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39</TotalTime>
  <Pages>4</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jdlin@qq.com</dc:creator>
  <cp:lastModifiedBy>Microsoft</cp:lastModifiedBy>
  <cp:revision>6</cp:revision>
  <cp:lastPrinted>2018-10-09T04:10:00Z</cp:lastPrinted>
  <dcterms:created xsi:type="dcterms:W3CDTF">2019-06-13T07:48:00Z</dcterms:created>
  <dcterms:modified xsi:type="dcterms:W3CDTF">2019-06-17T02:06:00Z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